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C0" w:rsidRPr="00B22224"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sz w:val="24"/>
        </w:rPr>
      </w:pPr>
      <w:r w:rsidRPr="00B22224">
        <w:rPr>
          <w:rFonts w:cs="Arial"/>
          <w:sz w:val="24"/>
        </w:rPr>
        <w:t>PRESSEMITTEILUNG</w:t>
      </w:r>
    </w:p>
    <w:p w:rsidR="00B00A77" w:rsidRPr="00B22224" w:rsidRDefault="00B00A77"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sz w:val="32"/>
        </w:rPr>
      </w:pPr>
      <w:r>
        <w:rPr>
          <w:rFonts w:cs="Arial"/>
          <w:sz w:val="32"/>
        </w:rPr>
        <w:t xml:space="preserve">TOUGHRUN </w:t>
      </w:r>
      <w:r w:rsidRPr="00B22224">
        <w:rPr>
          <w:rFonts w:cs="Arial"/>
          <w:sz w:val="32"/>
        </w:rPr>
        <w:t>201</w:t>
      </w:r>
      <w:r w:rsidR="00D16D5B">
        <w:rPr>
          <w:rFonts w:cs="Arial"/>
          <w:sz w:val="32"/>
        </w:rPr>
        <w:t>7</w:t>
      </w:r>
      <w:r>
        <w:rPr>
          <w:rFonts w:cs="Arial"/>
          <w:sz w:val="32"/>
        </w:rPr>
        <w:t xml:space="preserve"> </w:t>
      </w:r>
      <w:r w:rsidR="0061581D">
        <w:rPr>
          <w:rFonts w:cs="Arial"/>
          <w:sz w:val="32"/>
        </w:rPr>
        <w:t>–</w:t>
      </w:r>
      <w:r w:rsidR="004032A1">
        <w:rPr>
          <w:rFonts w:cs="Arial"/>
          <w:sz w:val="32"/>
        </w:rPr>
        <w:t xml:space="preserve"> </w:t>
      </w:r>
      <w:r w:rsidR="004032A1" w:rsidRPr="004032A1">
        <w:rPr>
          <w:rFonts w:cs="Arial"/>
          <w:sz w:val="32"/>
        </w:rPr>
        <w:t xml:space="preserve">Das Original im Saarland im siebten Jahr mit </w:t>
      </w:r>
      <w:r w:rsidR="00810833">
        <w:rPr>
          <w:rFonts w:cs="Arial"/>
          <w:sz w:val="32"/>
        </w:rPr>
        <w:t xml:space="preserve">über </w:t>
      </w:r>
      <w:r w:rsidR="004032A1" w:rsidRPr="004032A1">
        <w:rPr>
          <w:rFonts w:cs="Arial"/>
          <w:sz w:val="32"/>
        </w:rPr>
        <w:t>1.100 Teilnehmern</w:t>
      </w:r>
    </w:p>
    <w:p w:rsidR="001828FE" w:rsidRDefault="004032A1" w:rsidP="001828FE">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sz w:val="24"/>
        </w:rPr>
      </w:pPr>
      <w:r>
        <w:rPr>
          <w:rFonts w:cs="Arial"/>
          <w:sz w:val="24"/>
        </w:rPr>
        <w:t xml:space="preserve">Neuer Veranstaltungsort ab 2018 – TOUGHRUN </w:t>
      </w:r>
      <w:r w:rsidR="009747A4">
        <w:rPr>
          <w:rFonts w:cs="Arial"/>
          <w:sz w:val="24"/>
        </w:rPr>
        <w:t>will</w:t>
      </w:r>
      <w:r>
        <w:rPr>
          <w:rFonts w:cs="Arial"/>
          <w:sz w:val="24"/>
        </w:rPr>
        <w:t xml:space="preserve"> dem Saarpfalz-Kreis treu</w:t>
      </w:r>
      <w:r w:rsidR="009747A4">
        <w:rPr>
          <w:rFonts w:cs="Arial"/>
          <w:sz w:val="24"/>
        </w:rPr>
        <w:t xml:space="preserve"> bleiben</w:t>
      </w:r>
    </w:p>
    <w:p w:rsidR="00441FD0" w:rsidRDefault="00441FD0" w:rsidP="00441FD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120"/>
        <w:rPr>
          <w:rFonts w:cs="Arial"/>
          <w:b/>
        </w:rPr>
      </w:pPr>
      <w:proofErr w:type="spellStart"/>
      <w:r>
        <w:rPr>
          <w:rFonts w:cs="Arial"/>
        </w:rPr>
        <w:t>Bexbach</w:t>
      </w:r>
      <w:proofErr w:type="spellEnd"/>
      <w:r>
        <w:rPr>
          <w:rFonts w:cs="Arial"/>
        </w:rPr>
        <w:t xml:space="preserve">, 14. Oktober 2017 – </w:t>
      </w:r>
      <w:r>
        <w:rPr>
          <w:rFonts w:cs="Arial"/>
          <w:b/>
        </w:rPr>
        <w:t xml:space="preserve">Der TOUGHRUN fand am Samstag, 14. Oktober, zum siebten Mal auf dem </w:t>
      </w:r>
      <w:proofErr w:type="spellStart"/>
      <w:r>
        <w:rPr>
          <w:rFonts w:cs="Arial"/>
          <w:b/>
        </w:rPr>
        <w:t>Utopion</w:t>
      </w:r>
      <w:proofErr w:type="spellEnd"/>
      <w:r>
        <w:rPr>
          <w:rFonts w:cs="Arial"/>
          <w:b/>
        </w:rPr>
        <w:t xml:space="preserve">-Gelände in </w:t>
      </w:r>
      <w:proofErr w:type="spellStart"/>
      <w:r>
        <w:rPr>
          <w:rFonts w:cs="Arial"/>
          <w:b/>
        </w:rPr>
        <w:t>Bexbach</w:t>
      </w:r>
      <w:proofErr w:type="spellEnd"/>
      <w:r>
        <w:rPr>
          <w:rFonts w:cs="Arial"/>
          <w:b/>
        </w:rPr>
        <w:t xml:space="preserve"> statt – mit einem neuen Teilnehmerrekord von </w:t>
      </w:r>
      <w:r w:rsidR="00810833">
        <w:rPr>
          <w:rFonts w:cs="Arial"/>
          <w:b/>
        </w:rPr>
        <w:t xml:space="preserve">über </w:t>
      </w:r>
      <w:r>
        <w:rPr>
          <w:rFonts w:cs="Arial"/>
          <w:b/>
        </w:rPr>
        <w:t xml:space="preserve">1.100 Startern. In diesem Jahr waren wieder Läuferinnen und Läufer aus Deutschland, Luxemburg, Frankreich und der Schweiz dabei. „Wie immer gab es keine Zeitnahme. Spaß und </w:t>
      </w:r>
      <w:r>
        <w:rPr>
          <w:rFonts w:cs="Arial"/>
          <w:b/>
          <w:color w:val="auto"/>
        </w:rPr>
        <w:t xml:space="preserve">Teamgeist standen im Vordergrund und dafür gab es wieder die wassergestrahlten TOUGHRUN-Trophäen mit echtem </w:t>
      </w:r>
      <w:proofErr w:type="spellStart"/>
      <w:r>
        <w:rPr>
          <w:rFonts w:cs="Arial"/>
          <w:b/>
          <w:color w:val="auto"/>
        </w:rPr>
        <w:t>Batsch</w:t>
      </w:r>
      <w:proofErr w:type="spellEnd"/>
      <w:r>
        <w:rPr>
          <w:rFonts w:cs="Arial"/>
          <w:b/>
          <w:color w:val="auto"/>
        </w:rPr>
        <w:t>“, erklärt</w:t>
      </w:r>
      <w:r>
        <w:rPr>
          <w:b/>
        </w:rPr>
        <w:t xml:space="preserve"> F</w:t>
      </w:r>
      <w:r w:rsidRPr="00156D44">
        <w:rPr>
          <w:b/>
        </w:rPr>
        <w:t>abian Theobald, Gesamtprojektleiter des TOUGHRUNS</w:t>
      </w:r>
      <w:r>
        <w:rPr>
          <w:b/>
        </w:rPr>
        <w:t xml:space="preserve">. </w:t>
      </w:r>
      <w:r>
        <w:rPr>
          <w:b/>
          <w:color w:val="auto"/>
        </w:rPr>
        <w:t xml:space="preserve">Ausgezeichnet wurden in diesem Jahr Beispiel </w:t>
      </w:r>
      <w:r w:rsidR="004C5AA6">
        <w:rPr>
          <w:b/>
          <w:color w:val="auto"/>
        </w:rPr>
        <w:t xml:space="preserve">Tim Hansen aus Gera, der verkleidet als Kellner und mit Tablett formvollendet alle Schikanen bewältigt hat sowie das Team der Gebr. </w:t>
      </w:r>
      <w:proofErr w:type="spellStart"/>
      <w:r w:rsidR="004C5AA6">
        <w:rPr>
          <w:b/>
          <w:color w:val="auto"/>
        </w:rPr>
        <w:t>Rende</w:t>
      </w:r>
      <w:proofErr w:type="spellEnd"/>
      <w:r w:rsidR="004C5AA6">
        <w:rPr>
          <w:b/>
          <w:color w:val="auto"/>
        </w:rPr>
        <w:t xml:space="preserve"> Gerüstbau aus </w:t>
      </w:r>
      <w:proofErr w:type="spellStart"/>
      <w:r w:rsidR="004C5AA6">
        <w:rPr>
          <w:b/>
          <w:color w:val="auto"/>
        </w:rPr>
        <w:t>Saarwellingen</w:t>
      </w:r>
      <w:proofErr w:type="spellEnd"/>
      <w:r w:rsidR="004C5AA6">
        <w:rPr>
          <w:b/>
          <w:color w:val="auto"/>
        </w:rPr>
        <w:t xml:space="preserve">, die als farbenfrohe Einhörner verkleidet </w:t>
      </w:r>
      <w:r w:rsidR="00810833">
        <w:rPr>
          <w:b/>
          <w:color w:val="auto"/>
        </w:rPr>
        <w:t>waren</w:t>
      </w:r>
      <w:r w:rsidR="004C5AA6">
        <w:rPr>
          <w:b/>
          <w:color w:val="auto"/>
        </w:rPr>
        <w:t xml:space="preserve">. </w:t>
      </w:r>
      <w:r w:rsidR="004C5AA6">
        <w:rPr>
          <w:b/>
        </w:rPr>
        <w:t xml:space="preserve">Die weiteren Preise gingen an die drei </w:t>
      </w:r>
      <w:proofErr w:type="spellStart"/>
      <w:r w:rsidR="004C5AA6">
        <w:rPr>
          <w:b/>
        </w:rPr>
        <w:t>Ghostbusters</w:t>
      </w:r>
      <w:proofErr w:type="spellEnd"/>
      <w:r w:rsidR="004C5AA6">
        <w:rPr>
          <w:b/>
        </w:rPr>
        <w:t>, das Team der Firma Klima Becker aus Saarbrücken und die Sparta</w:t>
      </w:r>
      <w:r w:rsidR="00810833">
        <w:rPr>
          <w:b/>
        </w:rPr>
        <w:t>kusse</w:t>
      </w:r>
      <w:bookmarkStart w:id="0" w:name="_GoBack"/>
      <w:bookmarkEnd w:id="0"/>
      <w:r w:rsidR="004C5AA6">
        <w:rPr>
          <w:b/>
        </w:rPr>
        <w:t xml:space="preserve"> aus Zweibrücken.</w:t>
      </w:r>
      <w:r w:rsidR="004C5AA6">
        <w:rPr>
          <w:b/>
        </w:rPr>
        <w:t xml:space="preserve"> </w:t>
      </w:r>
      <w:r>
        <w:rPr>
          <w:rFonts w:cs="Arial"/>
          <w:b/>
        </w:rPr>
        <w:t xml:space="preserve">Im nächsten Jahr wird der TOUGHRUN nicht mehr in </w:t>
      </w:r>
      <w:proofErr w:type="spellStart"/>
      <w:r>
        <w:rPr>
          <w:rFonts w:cs="Arial"/>
          <w:b/>
        </w:rPr>
        <w:t>Bexbach</w:t>
      </w:r>
      <w:proofErr w:type="spellEnd"/>
      <w:r>
        <w:rPr>
          <w:rFonts w:cs="Arial"/>
          <w:b/>
        </w:rPr>
        <w:t xml:space="preserve"> stattfinden, da die Gemeinde </w:t>
      </w:r>
      <w:proofErr w:type="spellStart"/>
      <w:r>
        <w:rPr>
          <w:rFonts w:cs="Arial"/>
          <w:b/>
        </w:rPr>
        <w:t>Bexbach</w:t>
      </w:r>
      <w:proofErr w:type="spellEnd"/>
      <w:r>
        <w:rPr>
          <w:rFonts w:cs="Arial"/>
          <w:b/>
        </w:rPr>
        <w:t xml:space="preserve"> ab 2018 die Nutzung des Nordteils des </w:t>
      </w:r>
      <w:proofErr w:type="spellStart"/>
      <w:r>
        <w:rPr>
          <w:rFonts w:cs="Arial"/>
          <w:b/>
        </w:rPr>
        <w:t>Utopion</w:t>
      </w:r>
      <w:proofErr w:type="spellEnd"/>
      <w:r>
        <w:rPr>
          <w:rFonts w:cs="Arial"/>
          <w:b/>
        </w:rPr>
        <w:t xml:space="preserve">-Geländes aus Sicherheitsgründen verbietet. Das </w:t>
      </w:r>
      <w:proofErr w:type="spellStart"/>
      <w:r>
        <w:rPr>
          <w:rFonts w:cs="Arial"/>
          <w:b/>
        </w:rPr>
        <w:t>Orga</w:t>
      </w:r>
      <w:proofErr w:type="spellEnd"/>
      <w:r>
        <w:rPr>
          <w:rFonts w:cs="Arial"/>
          <w:b/>
        </w:rPr>
        <w:t xml:space="preserve">-Team ist jetzt </w:t>
      </w:r>
      <w:r w:rsidRPr="007769F1">
        <w:rPr>
          <w:rFonts w:cs="Arial"/>
          <w:b/>
        </w:rPr>
        <w:t xml:space="preserve">unter anderem in Abstimmung mit dem Saarpfalz-Kreis </w:t>
      </w:r>
      <w:r>
        <w:rPr>
          <w:rFonts w:cs="Arial"/>
          <w:b/>
        </w:rPr>
        <w:t xml:space="preserve">auf der Suche nach einer Alternative. Gewünscht wird ein neuer Veranstaltungsort, der alle Voraussetzungen für den Extrem-Hindernislauf bietet: schöne Natur und eine geeignete Infrastruktur, damit Läufern und Zuschauer optimale Bedingungen vorfinden. </w:t>
      </w:r>
    </w:p>
    <w:p w:rsidR="00441FD0" w:rsidRDefault="00441FD0" w:rsidP="00441FD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120"/>
        <w:rPr>
          <w:color w:val="auto"/>
        </w:rPr>
      </w:pPr>
      <w:r>
        <w:rPr>
          <w:rFonts w:cs="Arial"/>
        </w:rPr>
        <w:t xml:space="preserve">Der TOUGHRUN </w:t>
      </w:r>
      <w:r>
        <w:rPr>
          <w:color w:val="auto"/>
        </w:rPr>
        <w:t xml:space="preserve">ging über rund 13 Kilometer durch ursprüngliche Natur und über extra für den Lauf aufgebaute Schikanen. </w:t>
      </w:r>
      <w:r>
        <w:t>Auch in diesem Jahr verlief die Strecke durch das „</w:t>
      </w:r>
      <w:proofErr w:type="spellStart"/>
      <w:r>
        <w:t>Battlefield</w:t>
      </w:r>
      <w:proofErr w:type="spellEnd"/>
      <w:r>
        <w:t>“ und die „</w:t>
      </w:r>
      <w:proofErr w:type="spellStart"/>
      <w:r>
        <w:t>Mudpools</w:t>
      </w:r>
      <w:proofErr w:type="spellEnd"/>
      <w:r>
        <w:t>“, vier große mit Schlamm gefüllte Container. Auch die Wasserrutsch</w:t>
      </w:r>
      <w:r>
        <w:softHyphen/>
        <w:t>bahn „Powerride“, der „</w:t>
      </w:r>
      <w:proofErr w:type="spellStart"/>
      <w:r>
        <w:t>Dungeon</w:t>
      </w:r>
      <w:proofErr w:type="spellEnd"/>
      <w:r>
        <w:t xml:space="preserve">“, </w:t>
      </w:r>
      <w:r>
        <w:rPr>
          <w:rFonts w:cs="Arial"/>
          <w:color w:val="auto"/>
          <w:szCs w:val="22"/>
        </w:rPr>
        <w:t>ein sumpfiges Loch mit Gängen und Sack</w:t>
      </w:r>
      <w:r>
        <w:rPr>
          <w:rFonts w:cs="Arial"/>
          <w:color w:val="auto"/>
          <w:szCs w:val="22"/>
        </w:rPr>
        <w:softHyphen/>
        <w:t>gassen, unter einer Verdunklungsfolie, und</w:t>
      </w:r>
      <w:r>
        <w:t xml:space="preserve"> der Strohberg „Glory Mountains“ waren wieder dabei. </w:t>
      </w:r>
      <w:r>
        <w:rPr>
          <w:rFonts w:cs="Arial"/>
        </w:rPr>
        <w:t xml:space="preserve">Der TOUGHRUN ist ein Lauf für alle, die sich gerne schmutzig machen und einfach nur Spaß haben wollen. </w:t>
      </w:r>
      <w:r>
        <w:rPr>
          <w:color w:val="auto"/>
        </w:rPr>
        <w:t xml:space="preserve">Zuschauer haben jedes Jahr freien Zutritt und können überall an der Strecke den Lauf verfolgen. Unterstützt wurde der TOUGHRUN auch in diesem Jahr unter anderem von den beiden Hauptsponsoren Karlsberg und Schröder Fleischwaren. </w:t>
      </w:r>
    </w:p>
    <w:p w:rsidR="00441FD0" w:rsidRDefault="00441FD0" w:rsidP="00441FD0">
      <w:pPr>
        <w:spacing w:after="0" w:line="240" w:lineRule="auto"/>
        <w:rPr>
          <w:b/>
          <w:color w:val="auto"/>
        </w:rPr>
      </w:pPr>
      <w:r>
        <w:rPr>
          <w:b/>
          <w:color w:val="auto"/>
        </w:rPr>
        <w:br w:type="page"/>
      </w:r>
    </w:p>
    <w:p w:rsidR="00441FD0" w:rsidRPr="00643B41" w:rsidRDefault="00441FD0" w:rsidP="00441FD0">
      <w:pPr>
        <w:tabs>
          <w:tab w:val="left" w:pos="708"/>
          <w:tab w:val="left" w:pos="1416"/>
          <w:tab w:val="left" w:pos="2124"/>
          <w:tab w:val="left" w:pos="2832"/>
          <w:tab w:val="left" w:pos="3540"/>
          <w:tab w:val="left" w:pos="4248"/>
          <w:tab w:val="left" w:pos="4956"/>
          <w:tab w:val="left" w:pos="5664"/>
          <w:tab w:val="left" w:pos="6372"/>
          <w:tab w:val="left" w:pos="7080"/>
          <w:tab w:val="left" w:pos="7431"/>
        </w:tabs>
        <w:rPr>
          <w:b/>
          <w:color w:val="auto"/>
        </w:rPr>
      </w:pPr>
      <w:r w:rsidRPr="00643B41">
        <w:rPr>
          <w:b/>
          <w:color w:val="auto"/>
        </w:rPr>
        <w:lastRenderedPageBreak/>
        <w:t xml:space="preserve">TOUGHRUN verlässt </w:t>
      </w:r>
      <w:proofErr w:type="spellStart"/>
      <w:r w:rsidRPr="00643B41">
        <w:rPr>
          <w:b/>
          <w:color w:val="auto"/>
        </w:rPr>
        <w:t>Bexbach</w:t>
      </w:r>
      <w:proofErr w:type="spellEnd"/>
    </w:p>
    <w:p w:rsidR="00441FD0" w:rsidRDefault="00441FD0" w:rsidP="00441FD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120"/>
        <w:rPr>
          <w:rFonts w:cs="Arial"/>
        </w:rPr>
      </w:pPr>
      <w:r>
        <w:rPr>
          <w:rFonts w:cs="Arial"/>
        </w:rPr>
        <w:t>Die Veranstalter haben 2017 ein neues Parkkonzept mit einem Parkplatz außerhalb des Geländes entwickelt. Außerdem wurde der S</w:t>
      </w:r>
      <w:r w:rsidRPr="00DC5AE9">
        <w:rPr>
          <w:rFonts w:cs="Arial"/>
        </w:rPr>
        <w:t>treckenverlauf angepasst und Schikanen näher an die Wege gelegt, um</w:t>
      </w:r>
      <w:r>
        <w:rPr>
          <w:rFonts w:cs="Arial"/>
        </w:rPr>
        <w:t xml:space="preserve"> ein unnötiges Befahren der Wiesen zu vermeiden. „Wir haben in diesem Jahr viele Änderungen zugunsten des Naturschutzes vorgenommen. Auch wenn wir nicht jede Auflage nachvollziehen können und uns gefreut hätten, wenn uns diese als Veranstalter früher kommuniziert worden wären, so nutzen wir doch bewusst dieses schöne Umfeld und möchten sichergehen, dass die Natur Vorfahrt hat. Deshalb kooperieren wir selbstverständlich uneingeschränkt mit den zuständigen Behörden“, </w:t>
      </w:r>
      <w:r>
        <w:rPr>
          <w:color w:val="auto"/>
        </w:rPr>
        <w:t>erklärt</w:t>
      </w:r>
      <w:r w:rsidRPr="00F63AE6">
        <w:rPr>
          <w:color w:val="auto"/>
        </w:rPr>
        <w:t xml:space="preserve"> Julian Bloma</w:t>
      </w:r>
      <w:r>
        <w:rPr>
          <w:color w:val="auto"/>
        </w:rPr>
        <w:t>nn, Inhaber der Agentur Erlebnisraum, die den TOUGHRUN veranstaltet</w:t>
      </w:r>
      <w:r w:rsidRPr="00F63AE6">
        <w:rPr>
          <w:color w:val="auto"/>
        </w:rPr>
        <w:t>.</w:t>
      </w:r>
      <w:r>
        <w:rPr>
          <w:color w:val="auto"/>
        </w:rPr>
        <w:t xml:space="preserve"> </w:t>
      </w:r>
      <w:r>
        <w:rPr>
          <w:rFonts w:cs="Arial"/>
        </w:rPr>
        <w:t xml:space="preserve">Dennoch wird der TOUGHRUN, nach sieben Jahren in </w:t>
      </w:r>
      <w:proofErr w:type="spellStart"/>
      <w:r>
        <w:rPr>
          <w:rFonts w:cs="Arial"/>
        </w:rPr>
        <w:t>Bexbach</w:t>
      </w:r>
      <w:proofErr w:type="spellEnd"/>
      <w:r>
        <w:rPr>
          <w:rFonts w:cs="Arial"/>
        </w:rPr>
        <w:t xml:space="preserve">, ab dem nächsten Jahr nicht mehr auf dem bisherigen Gelände stattfinden können. „Wir finden das schade, denn wir haben in den letzten Jahren viel Zuspruch von den </w:t>
      </w:r>
      <w:proofErr w:type="spellStart"/>
      <w:r>
        <w:rPr>
          <w:rFonts w:cs="Arial"/>
        </w:rPr>
        <w:t>Bexbachern</w:t>
      </w:r>
      <w:proofErr w:type="spellEnd"/>
      <w:r>
        <w:rPr>
          <w:rFonts w:cs="Arial"/>
        </w:rPr>
        <w:t xml:space="preserve"> bekommen und die Veranstaltung hat hier ihr Zuhause“, so Blomann.</w:t>
      </w:r>
    </w:p>
    <w:p w:rsidR="00441FD0" w:rsidRPr="00643B41" w:rsidRDefault="00441FD0" w:rsidP="00441FD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120"/>
        <w:rPr>
          <w:rFonts w:cs="Arial"/>
          <w:b/>
        </w:rPr>
      </w:pPr>
      <w:r w:rsidRPr="00643B41">
        <w:rPr>
          <w:rFonts w:cs="Arial"/>
          <w:b/>
        </w:rPr>
        <w:t xml:space="preserve">Nutzung des Geländes </w:t>
      </w:r>
      <w:r>
        <w:rPr>
          <w:rFonts w:cs="Arial"/>
          <w:b/>
        </w:rPr>
        <w:t xml:space="preserve">2018 aus Sicherheitsgründen teilweise </w:t>
      </w:r>
      <w:r w:rsidRPr="00643B41">
        <w:rPr>
          <w:rFonts w:cs="Arial"/>
          <w:b/>
        </w:rPr>
        <w:t>nicht mehr erlaubt</w:t>
      </w:r>
    </w:p>
    <w:p w:rsidR="00441FD0" w:rsidRDefault="00441FD0" w:rsidP="00441FD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120"/>
        <w:rPr>
          <w:color w:val="auto"/>
        </w:rPr>
      </w:pPr>
      <w:r>
        <w:rPr>
          <w:rFonts w:cs="Arial"/>
        </w:rPr>
        <w:t xml:space="preserve">Grund für den Wegzug des TOUGHRUNS ist eine Nutzungseinschränkung seitens der Gemeinde </w:t>
      </w:r>
      <w:proofErr w:type="spellStart"/>
      <w:r>
        <w:rPr>
          <w:rFonts w:cs="Arial"/>
        </w:rPr>
        <w:t>Bexbach</w:t>
      </w:r>
      <w:proofErr w:type="spellEnd"/>
      <w:r>
        <w:rPr>
          <w:rFonts w:cs="Arial"/>
        </w:rPr>
        <w:t xml:space="preserve">. In einem alten </w:t>
      </w:r>
      <w:r w:rsidRPr="00643B41">
        <w:rPr>
          <w:rFonts w:cs="Arial"/>
        </w:rPr>
        <w:t>Munitionsdepot</w:t>
      </w:r>
      <w:r>
        <w:rPr>
          <w:rFonts w:cs="Arial"/>
        </w:rPr>
        <w:t xml:space="preserve">, das an das </w:t>
      </w:r>
      <w:proofErr w:type="spellStart"/>
      <w:r>
        <w:rPr>
          <w:rFonts w:cs="Arial"/>
        </w:rPr>
        <w:t>Utopion</w:t>
      </w:r>
      <w:proofErr w:type="spellEnd"/>
      <w:r>
        <w:rPr>
          <w:rFonts w:cs="Arial"/>
        </w:rPr>
        <w:t xml:space="preserve">-Gelände angrenzt, werden </w:t>
      </w:r>
      <w:r w:rsidRPr="00643B41">
        <w:rPr>
          <w:rFonts w:cs="Arial"/>
        </w:rPr>
        <w:t xml:space="preserve">Feuerwerkskörper </w:t>
      </w:r>
      <w:r>
        <w:rPr>
          <w:rFonts w:cs="Arial"/>
        </w:rPr>
        <w:t>eingelagert</w:t>
      </w:r>
      <w:r w:rsidRPr="00643B41">
        <w:rPr>
          <w:rFonts w:cs="Arial"/>
        </w:rPr>
        <w:t>.</w:t>
      </w:r>
      <w:r>
        <w:rPr>
          <w:rFonts w:cs="Arial"/>
        </w:rPr>
        <w:t xml:space="preserve"> Im angenommenen Explosionsareal sei, laut Seveso-II-Richtlinie, </w:t>
      </w:r>
      <w:r w:rsidRPr="00643B41">
        <w:rPr>
          <w:rFonts w:cs="Arial"/>
        </w:rPr>
        <w:t>eine</w:t>
      </w:r>
      <w:r>
        <w:rPr>
          <w:rFonts w:cs="Arial"/>
        </w:rPr>
        <w:t>r</w:t>
      </w:r>
      <w:r w:rsidRPr="00643B41">
        <w:rPr>
          <w:rFonts w:cs="Arial"/>
        </w:rPr>
        <w:t xml:space="preserve"> EG-Richtlinie zur Verhütung schwerer Betriebsunfälle mit gefährlichen Stoffen und zur Begrenzung der Unfallfolgen</w:t>
      </w:r>
      <w:r>
        <w:rPr>
          <w:rFonts w:cs="Arial"/>
        </w:rPr>
        <w:t xml:space="preserve">, keine dauerhafte Nutzung erlaubt. </w:t>
      </w:r>
      <w:r>
        <w:rPr>
          <w:color w:val="auto"/>
        </w:rPr>
        <w:t xml:space="preserve">Die Gemeinde </w:t>
      </w:r>
      <w:proofErr w:type="spellStart"/>
      <w:r>
        <w:rPr>
          <w:color w:val="auto"/>
        </w:rPr>
        <w:t>Bexbach</w:t>
      </w:r>
      <w:proofErr w:type="spellEnd"/>
      <w:r>
        <w:rPr>
          <w:color w:val="auto"/>
        </w:rPr>
        <w:t xml:space="preserve"> hat daher entschieden, weitere Veranstaltungen im Nordteil des Geländes aufgrund der Gefahr der gelagerten Stoffe ab 2018 generell zu untersagen. „Wenn der gesamte Nordteil wegfällt, können wir keine 13 Kilometer Strecke anlegen und den Teilnehmern nicht mehr die gewohnte Veranstaltung bieten“, begründet Blomann die Entscheidung. „Wir bedanken uns beim Saarpfalz-Kreises für die Unterstützung bei der Suche nach einer neuen Location“, so Blomann weiter.</w:t>
      </w:r>
    </w:p>
    <w:p w:rsidR="00441FD0" w:rsidRDefault="00441FD0" w:rsidP="001828FE">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120"/>
        <w:rPr>
          <w:rFonts w:cs="Arial"/>
        </w:rPr>
      </w:pPr>
    </w:p>
    <w:p w:rsidR="00865989" w:rsidRDefault="00865989">
      <w:pPr>
        <w:spacing w:after="0" w:line="240" w:lineRule="auto"/>
        <w:rPr>
          <w:rFonts w:cs="Arial"/>
          <w:b/>
        </w:rPr>
      </w:pPr>
    </w:p>
    <w:p w:rsidR="00D3236A" w:rsidRDefault="00D3236A">
      <w:pPr>
        <w:spacing w:after="0" w:line="240" w:lineRule="auto"/>
        <w:rPr>
          <w:rFonts w:cs="Arial"/>
          <w:b/>
        </w:rPr>
      </w:pPr>
      <w:r>
        <w:rPr>
          <w:rFonts w:cs="Arial"/>
          <w:b/>
        </w:rPr>
        <w:br w:type="page"/>
      </w:r>
    </w:p>
    <w:p w:rsidR="001828FE" w:rsidRDefault="001828FE" w:rsidP="001828FE">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before="240" w:after="0"/>
        <w:rPr>
          <w:rFonts w:cs="Arial"/>
          <w:b/>
        </w:rPr>
      </w:pPr>
      <w:r>
        <w:rPr>
          <w:rFonts w:cs="Arial"/>
          <w:b/>
        </w:rPr>
        <w:lastRenderedPageBreak/>
        <w:t>Übersicht aller Auszeichnungen:</w:t>
      </w:r>
    </w:p>
    <w:p w:rsidR="004032A1" w:rsidRPr="004032A1" w:rsidRDefault="00441FD0" w:rsidP="001828FE">
      <w:pPr>
        <w:pStyle w:val="Listenabsatz"/>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before="240" w:after="0" w:line="360" w:lineRule="auto"/>
        <w:ind w:left="567" w:hanging="567"/>
        <w:rPr>
          <w:rFonts w:cs="Arial"/>
        </w:rPr>
      </w:pPr>
      <w:r>
        <w:rPr>
          <w:rFonts w:cs="Arial"/>
          <w:b/>
        </w:rPr>
        <w:t>Preis für die beste Haltung an allen Schikanen</w:t>
      </w:r>
      <w:r w:rsidR="004032A1">
        <w:rPr>
          <w:rFonts w:cs="Arial"/>
          <w:b/>
        </w:rPr>
        <w:br/>
      </w:r>
      <w:r>
        <w:rPr>
          <w:rFonts w:cs="Arial"/>
        </w:rPr>
        <w:t>Kellner Tim Hansen, Gera</w:t>
      </w:r>
      <w:r w:rsidR="009E081A">
        <w:rPr>
          <w:rFonts w:cs="Arial"/>
        </w:rPr>
        <w:t>, der sein Tablett mit Bechern geschickt und formvollendet durch alle Schikanen getragen hat.</w:t>
      </w:r>
    </w:p>
    <w:p w:rsidR="001828FE" w:rsidRDefault="009E081A" w:rsidP="001828FE">
      <w:pPr>
        <w:pStyle w:val="Listenabsatz"/>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before="240" w:after="0" w:line="360" w:lineRule="auto"/>
        <w:ind w:left="567" w:hanging="567"/>
        <w:rPr>
          <w:rFonts w:cs="Arial"/>
        </w:rPr>
      </w:pPr>
      <w:r>
        <w:rPr>
          <w:rFonts w:cs="Arial"/>
          <w:b/>
        </w:rPr>
        <w:t>TOUGHRUN-</w:t>
      </w:r>
      <w:r w:rsidR="00441FD0">
        <w:rPr>
          <w:rFonts w:cs="Arial"/>
          <w:b/>
        </w:rPr>
        <w:t>Kostümpreis</w:t>
      </w:r>
      <w:r w:rsidR="001828FE">
        <w:rPr>
          <w:rFonts w:cs="Arial"/>
          <w:b/>
        </w:rPr>
        <w:br/>
      </w:r>
      <w:r w:rsidR="00441FD0">
        <w:rPr>
          <w:rFonts w:cs="Arial"/>
        </w:rPr>
        <w:t xml:space="preserve">Team </w:t>
      </w:r>
      <w:proofErr w:type="spellStart"/>
      <w:r w:rsidR="00441FD0">
        <w:rPr>
          <w:rFonts w:cs="Arial"/>
        </w:rPr>
        <w:t>Ghostbusters</w:t>
      </w:r>
      <w:proofErr w:type="spellEnd"/>
      <w:r w:rsidR="00441FD0">
        <w:rPr>
          <w:rFonts w:cs="Arial"/>
        </w:rPr>
        <w:t xml:space="preserve">: Michael Traut, Johannes </w:t>
      </w:r>
      <w:proofErr w:type="spellStart"/>
      <w:r w:rsidR="00441FD0">
        <w:rPr>
          <w:rFonts w:cs="Arial"/>
        </w:rPr>
        <w:t>Thieltges</w:t>
      </w:r>
      <w:proofErr w:type="spellEnd"/>
      <w:r w:rsidR="00441FD0">
        <w:rPr>
          <w:rFonts w:cs="Arial"/>
        </w:rPr>
        <w:t xml:space="preserve"> und Ralf Hotz aus dem Raum Bitburg</w:t>
      </w:r>
      <w:r>
        <w:rPr>
          <w:rFonts w:cs="Arial"/>
        </w:rPr>
        <w:t xml:space="preserve"> mit der gesamten Geisterjäger-Ausrüstung.</w:t>
      </w:r>
    </w:p>
    <w:p w:rsidR="001828FE" w:rsidRDefault="00441FD0" w:rsidP="001828FE">
      <w:pPr>
        <w:pStyle w:val="Listenabsatz"/>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before="240" w:after="0" w:line="360" w:lineRule="auto"/>
        <w:ind w:left="567" w:hanging="567"/>
        <w:rPr>
          <w:rFonts w:cs="Arial"/>
        </w:rPr>
      </w:pPr>
      <w:r>
        <w:rPr>
          <w:rFonts w:cs="Arial"/>
          <w:b/>
        </w:rPr>
        <w:t>TOUGHRUN-Allstars</w:t>
      </w:r>
      <w:r w:rsidR="001828FE">
        <w:rPr>
          <w:rFonts w:cs="Arial"/>
          <w:b/>
        </w:rPr>
        <w:t xml:space="preserve"> </w:t>
      </w:r>
      <w:r w:rsidR="001828FE">
        <w:rPr>
          <w:rFonts w:cs="Arial"/>
          <w:b/>
        </w:rPr>
        <w:br/>
      </w:r>
      <w:r>
        <w:rPr>
          <w:rFonts w:cs="Arial"/>
        </w:rPr>
        <w:t xml:space="preserve">Team der Firma Klima Becker, </w:t>
      </w:r>
      <w:r w:rsidR="009E081A">
        <w:rPr>
          <w:rFonts w:cs="Arial"/>
        </w:rPr>
        <w:t>Saarbrücken</w:t>
      </w:r>
      <w:r w:rsidR="009E081A">
        <w:rPr>
          <w:rFonts w:cs="Arial"/>
        </w:rPr>
        <w:t xml:space="preserve">, </w:t>
      </w:r>
      <w:r>
        <w:rPr>
          <w:rFonts w:cs="Arial"/>
        </w:rPr>
        <w:t>die als NBA-All Stars verkleidet waren – mit viel Liebe zum Detail</w:t>
      </w:r>
      <w:r w:rsidR="009E081A">
        <w:rPr>
          <w:rFonts w:cs="Arial"/>
        </w:rPr>
        <w:t>.</w:t>
      </w:r>
    </w:p>
    <w:p w:rsidR="001828FE" w:rsidRPr="00441FD0" w:rsidRDefault="009E081A" w:rsidP="00441FD0">
      <w:pPr>
        <w:pStyle w:val="Listenabsatz"/>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before="240" w:after="0" w:line="360" w:lineRule="auto"/>
        <w:ind w:left="567" w:hanging="567"/>
        <w:rPr>
          <w:rFonts w:cs="Arial"/>
        </w:rPr>
      </w:pPr>
      <w:r>
        <w:rPr>
          <w:rFonts w:cs="Arial"/>
          <w:b/>
        </w:rPr>
        <w:t>TOUGHRUN-</w:t>
      </w:r>
      <w:r w:rsidR="00441FD0" w:rsidRPr="00441FD0">
        <w:rPr>
          <w:rFonts w:cs="Arial"/>
          <w:b/>
        </w:rPr>
        <w:t>Glitzerpreis</w:t>
      </w:r>
      <w:r w:rsidR="00441FD0" w:rsidRPr="00441FD0">
        <w:rPr>
          <w:rFonts w:cs="Arial"/>
          <w:b/>
        </w:rPr>
        <w:br/>
      </w:r>
      <w:proofErr w:type="spellStart"/>
      <w:r w:rsidR="00441FD0" w:rsidRPr="00441FD0">
        <w:rPr>
          <w:rFonts w:cs="Arial"/>
        </w:rPr>
        <w:t>Rende</w:t>
      </w:r>
      <w:proofErr w:type="spellEnd"/>
      <w:r w:rsidR="00441FD0" w:rsidRPr="00441FD0">
        <w:rPr>
          <w:rFonts w:cs="Arial"/>
        </w:rPr>
        <w:t xml:space="preserve"> Einhorn-</w:t>
      </w:r>
      <w:proofErr w:type="spellStart"/>
      <w:r w:rsidR="00441FD0" w:rsidRPr="00441FD0">
        <w:rPr>
          <w:rFonts w:cs="Arial"/>
        </w:rPr>
        <w:t>Gäng</w:t>
      </w:r>
      <w:proofErr w:type="spellEnd"/>
      <w:r w:rsidR="00441FD0">
        <w:rPr>
          <w:rFonts w:cs="Arial"/>
        </w:rPr>
        <w:t>,</w:t>
      </w:r>
      <w:r w:rsidR="00441FD0" w:rsidRPr="00441FD0">
        <w:rPr>
          <w:rFonts w:cs="Arial"/>
        </w:rPr>
        <w:t xml:space="preserve"> </w:t>
      </w:r>
      <w:r>
        <w:rPr>
          <w:rFonts w:cs="Arial"/>
        </w:rPr>
        <w:t xml:space="preserve">das Team der </w:t>
      </w:r>
      <w:r w:rsidR="00441FD0">
        <w:rPr>
          <w:rFonts w:cs="Arial"/>
        </w:rPr>
        <w:t>Gebr.</w:t>
      </w:r>
      <w:r w:rsidR="00441FD0" w:rsidRPr="00441FD0">
        <w:rPr>
          <w:rFonts w:cs="Arial"/>
        </w:rPr>
        <w:t xml:space="preserve"> </w:t>
      </w:r>
      <w:proofErr w:type="spellStart"/>
      <w:r w:rsidR="00441FD0" w:rsidRPr="00441FD0">
        <w:rPr>
          <w:rFonts w:cs="Arial"/>
        </w:rPr>
        <w:t>Rende</w:t>
      </w:r>
      <w:proofErr w:type="spellEnd"/>
      <w:r w:rsidR="00441FD0" w:rsidRPr="00441FD0">
        <w:rPr>
          <w:rFonts w:cs="Arial"/>
        </w:rPr>
        <w:t xml:space="preserve"> Gerüstbau</w:t>
      </w:r>
      <w:r w:rsidR="00441FD0">
        <w:rPr>
          <w:rFonts w:cs="Arial"/>
        </w:rPr>
        <w:t xml:space="preserve"> GmbH, </w:t>
      </w:r>
      <w:proofErr w:type="spellStart"/>
      <w:r w:rsidR="00441FD0">
        <w:rPr>
          <w:rFonts w:cs="Arial"/>
        </w:rPr>
        <w:t>Saarwellingen</w:t>
      </w:r>
      <w:proofErr w:type="spellEnd"/>
    </w:p>
    <w:p w:rsidR="00441FD0" w:rsidRPr="00441FD0" w:rsidRDefault="00441FD0" w:rsidP="00441FD0">
      <w:pPr>
        <w:pStyle w:val="Listenabsatz"/>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before="240" w:after="0" w:line="360" w:lineRule="auto"/>
        <w:ind w:left="567" w:hanging="567"/>
        <w:rPr>
          <w:rFonts w:cs="Arial"/>
        </w:rPr>
      </w:pPr>
      <w:proofErr w:type="spellStart"/>
      <w:r>
        <w:rPr>
          <w:rFonts w:cs="Arial"/>
          <w:b/>
        </w:rPr>
        <w:t>Sexiest</w:t>
      </w:r>
      <w:proofErr w:type="spellEnd"/>
      <w:r>
        <w:rPr>
          <w:rFonts w:cs="Arial"/>
          <w:b/>
        </w:rPr>
        <w:t xml:space="preserve"> </w:t>
      </w:r>
      <w:proofErr w:type="spellStart"/>
      <w:r>
        <w:rPr>
          <w:rFonts w:cs="Arial"/>
          <w:b/>
        </w:rPr>
        <w:t>Men</w:t>
      </w:r>
      <w:proofErr w:type="spellEnd"/>
      <w:r w:rsidR="009E081A">
        <w:rPr>
          <w:rFonts w:cs="Arial"/>
          <w:b/>
        </w:rPr>
        <w:t xml:space="preserve"> des TOUGHRUN</w:t>
      </w:r>
      <w:r w:rsidRPr="00441FD0">
        <w:rPr>
          <w:rFonts w:cs="Arial"/>
          <w:b/>
        </w:rPr>
        <w:br/>
      </w:r>
      <w:r>
        <w:rPr>
          <w:rFonts w:cs="Arial"/>
        </w:rPr>
        <w:t xml:space="preserve">4x Spartakus: Björn Schulz, Gero </w:t>
      </w:r>
      <w:proofErr w:type="spellStart"/>
      <w:r>
        <w:rPr>
          <w:rFonts w:cs="Arial"/>
        </w:rPr>
        <w:t>Wahrenburg</w:t>
      </w:r>
      <w:proofErr w:type="spellEnd"/>
      <w:r>
        <w:rPr>
          <w:rFonts w:cs="Arial"/>
        </w:rPr>
        <w:t>, Wladimir Merkel, Alex Gier, Zweibrücken</w:t>
      </w:r>
      <w:r w:rsidR="009E081A">
        <w:rPr>
          <w:rFonts w:cs="Arial"/>
        </w:rPr>
        <w:t>, die mit Helm und nackter Brust beeindrucken konnten.</w:t>
      </w:r>
    </w:p>
    <w:p w:rsidR="00C2248E" w:rsidRDefault="00C2248E" w:rsidP="00DB5C6F">
      <w:pPr>
        <w:spacing w:before="240"/>
      </w:pPr>
    </w:p>
    <w:p w:rsidR="00441FD0" w:rsidRDefault="00441FD0" w:rsidP="00DB5C6F">
      <w:pPr>
        <w:spacing w:before="240"/>
      </w:pPr>
    </w:p>
    <w:tbl>
      <w:tblPr>
        <w:tblStyle w:val="Tabellenraster"/>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111"/>
      </w:tblGrid>
      <w:tr w:rsidR="00CF18F2" w:rsidRPr="00B00A77" w:rsidTr="00FF755F">
        <w:tc>
          <w:tcPr>
            <w:tcW w:w="4219" w:type="dxa"/>
          </w:tcPr>
          <w:bookmarkStart w:id="1" w:name="GoBack"/>
          <w:bookmarkEnd w:id="1"/>
          <w:p w:rsidR="00CF18F2" w:rsidRPr="00002C4E" w:rsidRDefault="00FF755F" w:rsidP="00FF755F">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before="240" w:after="120"/>
              <w:ind w:left="142"/>
              <w:rPr>
                <w:rFonts w:cs="Arial"/>
                <w:b/>
              </w:rPr>
            </w:pPr>
            <w:r>
              <w:rPr>
                <w:rFonts w:cs="Arial"/>
                <w:b/>
                <w:noProof/>
                <w:lang w:eastAsia="de-DE"/>
              </w:rPr>
              <mc:AlternateContent>
                <mc:Choice Requires="wps">
                  <w:drawing>
                    <wp:anchor distT="0" distB="0" distL="114300" distR="114300" simplePos="0" relativeHeight="251659264" behindDoc="0" locked="0" layoutInCell="1" allowOverlap="1" wp14:anchorId="1EB5F002" wp14:editId="44C54482">
                      <wp:simplePos x="0" y="0"/>
                      <wp:positionH relativeFrom="column">
                        <wp:posOffset>1242</wp:posOffset>
                      </wp:positionH>
                      <wp:positionV relativeFrom="paragraph">
                        <wp:posOffset>78685</wp:posOffset>
                      </wp:positionV>
                      <wp:extent cx="2345635" cy="1582309"/>
                      <wp:effectExtent l="0" t="0" r="17145" b="18415"/>
                      <wp:wrapNone/>
                      <wp:docPr id="1" name="Rechteck 1"/>
                      <wp:cNvGraphicFramePr/>
                      <a:graphic xmlns:a="http://schemas.openxmlformats.org/drawingml/2006/main">
                        <a:graphicData uri="http://schemas.microsoft.com/office/word/2010/wordprocessingShape">
                          <wps:wsp>
                            <wps:cNvSpPr/>
                            <wps:spPr>
                              <a:xfrm>
                                <a:off x="0" y="0"/>
                                <a:ext cx="2345635" cy="15823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1" o:spid="_x0000_s1026" style="position:absolute;margin-left:.1pt;margin-top:6.2pt;width:184.7pt;height:124.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" filled="f" strokecolor="#243f60 [1604]" strokeweight="2pt"/>
                  </w:pict>
                </mc:Fallback>
              </mc:AlternateContent>
            </w:r>
            <w:r w:rsidR="00CF18F2" w:rsidRPr="00002C4E">
              <w:rPr>
                <w:rFonts w:cs="Arial"/>
                <w:b/>
              </w:rPr>
              <w:t xml:space="preserve">Toughrun </w:t>
            </w:r>
            <w:r w:rsidR="00CF18F2">
              <w:rPr>
                <w:rFonts w:cs="Arial"/>
                <w:b/>
              </w:rPr>
              <w:t>–</w:t>
            </w:r>
            <w:r w:rsidR="00CF18F2" w:rsidRPr="00002C4E">
              <w:rPr>
                <w:rFonts w:cs="Arial"/>
                <w:b/>
              </w:rPr>
              <w:t xml:space="preserve"> die Fakten</w:t>
            </w:r>
          </w:p>
          <w:p w:rsidR="00CF18F2" w:rsidRPr="00B22224" w:rsidRDefault="00CF18F2" w:rsidP="00FF755F">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60"/>
              <w:ind w:hanging="425"/>
              <w:rPr>
                <w:rFonts w:cs="Arial"/>
              </w:rPr>
            </w:pPr>
            <w:r w:rsidRPr="00B22224">
              <w:rPr>
                <w:rFonts w:cs="Arial"/>
              </w:rPr>
              <w:t xml:space="preserve">Länge: </w:t>
            </w:r>
            <w:r w:rsidR="00D90828">
              <w:rPr>
                <w:rFonts w:cs="Arial"/>
              </w:rPr>
              <w:t>13</w:t>
            </w:r>
            <w:r>
              <w:rPr>
                <w:rFonts w:cs="Arial"/>
              </w:rPr>
              <w:t xml:space="preserve"> </w:t>
            </w:r>
            <w:r w:rsidRPr="00B22224">
              <w:rPr>
                <w:rFonts w:cs="Arial"/>
              </w:rPr>
              <w:t>km</w:t>
            </w:r>
          </w:p>
          <w:p w:rsidR="00CF18F2" w:rsidRPr="00B22224" w:rsidRDefault="00CF18F2" w:rsidP="00FF755F">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60"/>
              <w:ind w:hanging="425"/>
              <w:rPr>
                <w:rFonts w:cs="Arial"/>
              </w:rPr>
            </w:pPr>
            <w:r w:rsidRPr="00B22224">
              <w:rPr>
                <w:rFonts w:cs="Arial"/>
              </w:rPr>
              <w:t>Maximale Steigung: 10,9</w:t>
            </w:r>
            <w:r>
              <w:rPr>
                <w:rFonts w:cs="Arial"/>
              </w:rPr>
              <w:t xml:space="preserve"> </w:t>
            </w:r>
            <w:r w:rsidRPr="00B22224">
              <w:rPr>
                <w:rFonts w:cs="Arial"/>
              </w:rPr>
              <w:t>%</w:t>
            </w:r>
          </w:p>
          <w:p w:rsidR="00CF18F2" w:rsidRPr="00B22224" w:rsidRDefault="00CF18F2" w:rsidP="00FF755F">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60"/>
              <w:ind w:hanging="425"/>
              <w:rPr>
                <w:rFonts w:cs="Arial"/>
              </w:rPr>
            </w:pPr>
            <w:r w:rsidRPr="00B22224">
              <w:rPr>
                <w:rFonts w:cs="Arial"/>
              </w:rPr>
              <w:t>Maximales Gefälle: 11,8</w:t>
            </w:r>
            <w:r>
              <w:rPr>
                <w:rFonts w:cs="Arial"/>
              </w:rPr>
              <w:t xml:space="preserve"> </w:t>
            </w:r>
            <w:r w:rsidRPr="00B22224">
              <w:rPr>
                <w:rFonts w:cs="Arial"/>
              </w:rPr>
              <w:t>%</w:t>
            </w:r>
          </w:p>
          <w:p w:rsidR="00CF18F2" w:rsidRPr="00103894" w:rsidRDefault="00CF18F2" w:rsidP="00FF755F">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60"/>
              <w:ind w:hanging="425"/>
              <w:rPr>
                <w:rFonts w:cs="Arial"/>
              </w:rPr>
            </w:pPr>
            <w:r w:rsidRPr="00103894">
              <w:rPr>
                <w:rFonts w:cs="Arial"/>
              </w:rPr>
              <w:t xml:space="preserve">Höchster Punkt: 323 m ü. </w:t>
            </w:r>
            <w:r>
              <w:rPr>
                <w:rFonts w:cs="Arial"/>
              </w:rPr>
              <w:t>NN</w:t>
            </w:r>
          </w:p>
          <w:p w:rsidR="00CF18F2" w:rsidRPr="00103894" w:rsidRDefault="00CF18F2" w:rsidP="00FF755F">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60"/>
              <w:ind w:hanging="425"/>
              <w:rPr>
                <w:rFonts w:cs="Arial"/>
              </w:rPr>
            </w:pPr>
            <w:r w:rsidRPr="00103894">
              <w:rPr>
                <w:rFonts w:cs="Arial"/>
              </w:rPr>
              <w:t>Tiefster Punkt: 264 m</w:t>
            </w:r>
            <w:r>
              <w:rPr>
                <w:rFonts w:cs="Arial"/>
              </w:rPr>
              <w:t xml:space="preserve"> ü. NN</w:t>
            </w:r>
          </w:p>
          <w:p w:rsidR="00CF18F2" w:rsidRDefault="00CF18F2"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before="240" w:after="120"/>
              <w:rPr>
                <w:rFonts w:cs="Arial"/>
                <w:b/>
              </w:rPr>
            </w:pPr>
          </w:p>
        </w:tc>
        <w:tc>
          <w:tcPr>
            <w:tcW w:w="4111" w:type="dxa"/>
          </w:tcPr>
          <w:p w:rsidR="00CF18F2" w:rsidRPr="00002C4E" w:rsidRDefault="00CF18F2" w:rsidP="00CF18F2">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before="240" w:after="120"/>
              <w:rPr>
                <w:rFonts w:cs="Arial"/>
                <w:b/>
              </w:rPr>
            </w:pPr>
            <w:r w:rsidRPr="00002C4E">
              <w:rPr>
                <w:rFonts w:cs="Arial"/>
                <w:b/>
              </w:rPr>
              <w:t>Weitere Informationen und Videos:</w:t>
            </w:r>
          </w:p>
          <w:p w:rsidR="00CF18F2" w:rsidRPr="00EB72EE" w:rsidRDefault="00334564" w:rsidP="00CF18F2">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color w:val="1F497D" w:themeColor="text2"/>
              </w:rPr>
            </w:pPr>
            <w:hyperlink r:id="rId8" w:history="1">
              <w:r w:rsidR="00CF18F2" w:rsidRPr="00EB72EE">
                <w:rPr>
                  <w:rFonts w:cs="Arial"/>
                  <w:color w:val="1F497D" w:themeColor="text2"/>
                  <w:u w:val="single"/>
                </w:rPr>
                <w:t>http://www.toughrun.de</w:t>
              </w:r>
            </w:hyperlink>
          </w:p>
          <w:p w:rsidR="00CF18F2" w:rsidRPr="00EB72EE" w:rsidRDefault="00334564" w:rsidP="00CF18F2">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color w:val="1F497D" w:themeColor="text2"/>
              </w:rPr>
            </w:pPr>
            <w:hyperlink r:id="rId9" w:history="1">
              <w:r w:rsidR="00CF18F2" w:rsidRPr="00EB72EE">
                <w:rPr>
                  <w:rFonts w:cs="Arial"/>
                  <w:color w:val="1F497D" w:themeColor="text2"/>
                  <w:u w:val="single"/>
                </w:rPr>
                <w:t>http://youtube.com/toughrun</w:t>
              </w:r>
            </w:hyperlink>
          </w:p>
          <w:p w:rsidR="00CF18F2" w:rsidRPr="00EB72EE" w:rsidRDefault="00334564" w:rsidP="00CF18F2">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color w:val="1F497D" w:themeColor="text2"/>
              </w:rPr>
            </w:pPr>
            <w:hyperlink r:id="rId10" w:history="1">
              <w:r w:rsidR="00CF18F2" w:rsidRPr="00EB72EE">
                <w:rPr>
                  <w:rFonts w:cs="Arial"/>
                  <w:color w:val="1F497D" w:themeColor="text2"/>
                  <w:u w:val="single"/>
                </w:rPr>
                <w:t>http://www.facebook.com/toughrun</w:t>
              </w:r>
            </w:hyperlink>
          </w:p>
          <w:p w:rsidR="00CF18F2" w:rsidRPr="00EB72EE" w:rsidRDefault="00334564" w:rsidP="00CF18F2">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color w:val="1F497D" w:themeColor="text2"/>
              </w:rPr>
            </w:pPr>
            <w:hyperlink r:id="rId11" w:history="1">
              <w:r w:rsidR="00CF18F2" w:rsidRPr="00EB72EE">
                <w:rPr>
                  <w:rFonts w:cs="Arial"/>
                  <w:color w:val="1F497D" w:themeColor="text2"/>
                  <w:u w:val="single"/>
                </w:rPr>
                <w:t>http://www.twitter.com/toughrun</w:t>
              </w:r>
            </w:hyperlink>
          </w:p>
          <w:p w:rsidR="00CF18F2" w:rsidRPr="00EB72EE" w:rsidRDefault="00334564" w:rsidP="00832559">
            <w:hyperlink r:id="rId12" w:tgtFrame="_blank" w:history="1">
              <w:r w:rsidR="00832559" w:rsidRPr="00EB72EE">
                <w:rPr>
                  <w:rStyle w:val="Hyperlink"/>
                  <w:color w:val="1F497D" w:themeColor="text2"/>
                </w:rPr>
                <w:t>https://www.instagram.com/toughrun/</w:t>
              </w:r>
            </w:hyperlink>
          </w:p>
        </w:tc>
      </w:tr>
    </w:tbl>
    <w:p w:rsidR="004D03C0" w:rsidRPr="00B22224"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before="240" w:after="0"/>
        <w:rPr>
          <w:rFonts w:cs="Arial"/>
        </w:rPr>
      </w:pPr>
      <w:r w:rsidRPr="00B22224">
        <w:rPr>
          <w:rFonts w:cs="Arial"/>
        </w:rPr>
        <w:t xml:space="preserve">Ausrichter </w:t>
      </w:r>
    </w:p>
    <w:p w:rsidR="004D03C0" w:rsidRPr="00B22224"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rPr>
      </w:pPr>
      <w:r w:rsidRPr="00B22224">
        <w:rPr>
          <w:rFonts w:cs="Arial"/>
        </w:rPr>
        <w:t xml:space="preserve">Agentur Erlebnisraum </w:t>
      </w:r>
      <w:r w:rsidR="002870BC">
        <w:rPr>
          <w:rFonts w:cs="Arial"/>
        </w:rPr>
        <w:t>GmbH –</w:t>
      </w:r>
      <w:r w:rsidR="00D90828">
        <w:rPr>
          <w:rFonts w:cs="Arial"/>
        </w:rPr>
        <w:t xml:space="preserve"> </w:t>
      </w:r>
      <w:r w:rsidRPr="00B22224">
        <w:rPr>
          <w:rFonts w:cs="Arial"/>
        </w:rPr>
        <w:t>Mainzer Straße 187, 66121 Saarbrücken</w:t>
      </w:r>
    </w:p>
    <w:p w:rsidR="004D03C0" w:rsidRPr="00B22224"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0"/>
        <w:rPr>
          <w:rFonts w:cs="Arial"/>
        </w:rPr>
      </w:pPr>
      <w:r w:rsidRPr="00B22224">
        <w:rPr>
          <w:rFonts w:cs="Arial"/>
        </w:rPr>
        <w:t>Pressekontakt:</w:t>
      </w:r>
    </w:p>
    <w:p w:rsidR="004D03C0" w:rsidRPr="00B22224"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0"/>
        <w:rPr>
          <w:rFonts w:cs="Arial"/>
        </w:rPr>
      </w:pPr>
      <w:r w:rsidRPr="00B22224">
        <w:rPr>
          <w:rFonts w:cs="Arial"/>
        </w:rPr>
        <w:t>Sabine Theobald, post@sabinetheobald.de</w:t>
      </w:r>
    </w:p>
    <w:p w:rsidR="00D433D3" w:rsidRPr="00314A6C" w:rsidRDefault="004D03C0" w:rsidP="00CF18F2">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0"/>
        <w:rPr>
          <w:rFonts w:cs="Arial"/>
          <w:sz w:val="24"/>
        </w:rPr>
      </w:pPr>
      <w:r w:rsidRPr="00B22224">
        <w:rPr>
          <w:rFonts w:cs="Arial"/>
        </w:rPr>
        <w:t xml:space="preserve">Telefon: </w:t>
      </w:r>
      <w:r w:rsidRPr="00BF3F4C">
        <w:rPr>
          <w:rFonts w:cs="Arial"/>
        </w:rPr>
        <w:t xml:space="preserve">069 </w:t>
      </w:r>
      <w:r>
        <w:rPr>
          <w:rFonts w:cs="Arial"/>
        </w:rPr>
        <w:t xml:space="preserve">/ </w:t>
      </w:r>
      <w:r w:rsidRPr="00BF3F4C">
        <w:rPr>
          <w:rFonts w:cs="Arial"/>
        </w:rPr>
        <w:t>26 94 21 51</w:t>
      </w:r>
      <w:r w:rsidRPr="00B22224">
        <w:rPr>
          <w:rFonts w:cs="Arial"/>
        </w:rPr>
        <w:t>, Mobil: 0173 / 31 88 754</w:t>
      </w:r>
    </w:p>
    <w:sectPr w:rsidR="00D433D3" w:rsidRPr="00314A6C" w:rsidSect="00EB72EE">
      <w:headerReference w:type="even" r:id="rId13"/>
      <w:headerReference w:type="default" r:id="rId14"/>
      <w:footerReference w:type="even" r:id="rId15"/>
      <w:footerReference w:type="default" r:id="rId16"/>
      <w:pgSz w:w="11900" w:h="16840"/>
      <w:pgMar w:top="3119" w:right="2268" w:bottom="113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564" w:rsidRDefault="00334564">
      <w:pPr>
        <w:spacing w:after="0" w:line="240" w:lineRule="auto"/>
      </w:pPr>
      <w:r>
        <w:separator/>
      </w:r>
    </w:p>
  </w:endnote>
  <w:endnote w:type="continuationSeparator" w:id="0">
    <w:p w:rsidR="00334564" w:rsidRDefault="0033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D3" w:rsidRDefault="00D433D3">
    <w:pPr>
      <w:pStyle w:val="Fuzeile1"/>
      <w:tabs>
        <w:tab w:val="clear" w:pos="9072"/>
        <w:tab w:val="right" w:pos="7911"/>
      </w:tabs>
      <w:jc w:val="right"/>
    </w:pPr>
    <w:r>
      <w:fldChar w:fldCharType="begin"/>
    </w:r>
    <w:r>
      <w:instrText xml:space="preserve"> PAGE </w:instrText>
    </w:r>
    <w:r>
      <w:fldChar w:fldCharType="separate"/>
    </w:r>
    <w:r w:rsidR="00D8156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D3" w:rsidRDefault="00D433D3">
    <w:pPr>
      <w:pStyle w:val="Fuzeile1"/>
      <w:tabs>
        <w:tab w:val="clear" w:pos="9072"/>
        <w:tab w:val="right" w:pos="7911"/>
      </w:tabs>
      <w:jc w:val="right"/>
    </w:pPr>
    <w:r>
      <w:fldChar w:fldCharType="begin"/>
    </w:r>
    <w:r>
      <w:instrText xml:space="preserve"> PAGE </w:instrText>
    </w:r>
    <w:r>
      <w:fldChar w:fldCharType="separate"/>
    </w:r>
    <w:r w:rsidR="0081083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564" w:rsidRDefault="00334564">
      <w:pPr>
        <w:spacing w:after="0" w:line="240" w:lineRule="auto"/>
      </w:pPr>
      <w:r>
        <w:separator/>
      </w:r>
    </w:p>
  </w:footnote>
  <w:footnote w:type="continuationSeparator" w:id="0">
    <w:p w:rsidR="00334564" w:rsidRDefault="00334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D3" w:rsidRDefault="00D433D3">
    <w:pPr>
      <w:pStyle w:val="Kopfzeile1"/>
      <w:tabs>
        <w:tab w:val="clear" w:pos="9072"/>
        <w:tab w:val="right" w:pos="7911"/>
      </w:tabs>
      <w:rPr>
        <w:rFonts w:ascii="Times New Roman" w:eastAsia="Times New Roman" w:hAnsi="Times New Roman"/>
        <w:color w:val="auto"/>
        <w:sz w:val="20"/>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D3" w:rsidRDefault="00EB72EE" w:rsidP="00EB72EE">
    <w:pPr>
      <w:pStyle w:val="Kopfzeile1"/>
      <w:tabs>
        <w:tab w:val="clear" w:pos="9072"/>
      </w:tabs>
      <w:ind w:right="-7"/>
      <w:jc w:val="right"/>
      <w:rPr>
        <w:rFonts w:ascii="Times New Roman" w:eastAsia="Times New Roman" w:hAnsi="Times New Roman"/>
        <w:color w:val="auto"/>
        <w:sz w:val="20"/>
        <w:lang w:bidi="x-none"/>
      </w:rPr>
    </w:pPr>
    <w:r>
      <w:rPr>
        <w:rFonts w:ascii="Times New Roman" w:eastAsia="Times New Roman" w:hAnsi="Times New Roman"/>
        <w:noProof/>
        <w:color w:val="auto"/>
        <w:sz w:val="20"/>
      </w:rPr>
      <w:drawing>
        <wp:inline distT="0" distB="0" distL="0" distR="0" wp14:anchorId="7315A5F4" wp14:editId="208C7076">
          <wp:extent cx="2275936" cy="12801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andard-Word.png"/>
                  <pic:cNvPicPr/>
                </pic:nvPicPr>
                <pic:blipFill>
                  <a:blip r:embed="rId1">
                    <a:extLst>
                      <a:ext uri="{28A0092B-C50C-407E-A947-70E740481C1C}">
                        <a14:useLocalDpi xmlns:a14="http://schemas.microsoft.com/office/drawing/2010/main" val="0"/>
                      </a:ext>
                    </a:extLst>
                  </a:blip>
                  <a:stretch>
                    <a:fillRect/>
                  </a:stretch>
                </pic:blipFill>
                <pic:spPr>
                  <a:xfrm>
                    <a:off x="0" y="0"/>
                    <a:ext cx="2280634" cy="12828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567"/>
        </w:tabs>
        <w:ind w:left="567" w:firstLine="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1">
    <w:nsid w:val="23634403"/>
    <w:multiLevelType w:val="hybridMultilevel"/>
    <w:tmpl w:val="F2265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A61BE4"/>
    <w:multiLevelType w:val="hybridMultilevel"/>
    <w:tmpl w:val="CEA294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790D396A"/>
    <w:multiLevelType w:val="hybridMultilevel"/>
    <w:tmpl w:val="C31CBDEC"/>
    <w:lvl w:ilvl="0" w:tplc="9F700B5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6C"/>
    <w:rsid w:val="00020176"/>
    <w:rsid w:val="00032129"/>
    <w:rsid w:val="00033AE9"/>
    <w:rsid w:val="000428F7"/>
    <w:rsid w:val="00057CA5"/>
    <w:rsid w:val="00061104"/>
    <w:rsid w:val="00074F15"/>
    <w:rsid w:val="00080C77"/>
    <w:rsid w:val="000C4ECA"/>
    <w:rsid w:val="000E48B1"/>
    <w:rsid w:val="001113D5"/>
    <w:rsid w:val="00116F7F"/>
    <w:rsid w:val="00130D99"/>
    <w:rsid w:val="00132591"/>
    <w:rsid w:val="001338DF"/>
    <w:rsid w:val="00137B30"/>
    <w:rsid w:val="00156D44"/>
    <w:rsid w:val="001828FE"/>
    <w:rsid w:val="0018476C"/>
    <w:rsid w:val="00206481"/>
    <w:rsid w:val="00225B00"/>
    <w:rsid w:val="00270ADF"/>
    <w:rsid w:val="00280058"/>
    <w:rsid w:val="00280461"/>
    <w:rsid w:val="00280EFE"/>
    <w:rsid w:val="002870BC"/>
    <w:rsid w:val="00312CB8"/>
    <w:rsid w:val="00314A6C"/>
    <w:rsid w:val="00331C22"/>
    <w:rsid w:val="00334564"/>
    <w:rsid w:val="00340C31"/>
    <w:rsid w:val="00396484"/>
    <w:rsid w:val="003D5B6E"/>
    <w:rsid w:val="003E4BB9"/>
    <w:rsid w:val="004032A1"/>
    <w:rsid w:val="004167E5"/>
    <w:rsid w:val="00421A7D"/>
    <w:rsid w:val="00441FD0"/>
    <w:rsid w:val="0044427F"/>
    <w:rsid w:val="00445F8D"/>
    <w:rsid w:val="00455B2D"/>
    <w:rsid w:val="004679D9"/>
    <w:rsid w:val="0047046B"/>
    <w:rsid w:val="00476658"/>
    <w:rsid w:val="004C5AA6"/>
    <w:rsid w:val="004D03C0"/>
    <w:rsid w:val="004D283C"/>
    <w:rsid w:val="004F292B"/>
    <w:rsid w:val="00547597"/>
    <w:rsid w:val="005B4BEA"/>
    <w:rsid w:val="0061581D"/>
    <w:rsid w:val="00643B41"/>
    <w:rsid w:val="00687AEF"/>
    <w:rsid w:val="006C0F5E"/>
    <w:rsid w:val="00704BC5"/>
    <w:rsid w:val="007079E4"/>
    <w:rsid w:val="0072415E"/>
    <w:rsid w:val="00726E99"/>
    <w:rsid w:val="007441CA"/>
    <w:rsid w:val="007702E1"/>
    <w:rsid w:val="00791AB6"/>
    <w:rsid w:val="007A5D62"/>
    <w:rsid w:val="007C7672"/>
    <w:rsid w:val="007C7C52"/>
    <w:rsid w:val="007D64CF"/>
    <w:rsid w:val="007E7B62"/>
    <w:rsid w:val="007F17BB"/>
    <w:rsid w:val="00805E08"/>
    <w:rsid w:val="00810833"/>
    <w:rsid w:val="00832559"/>
    <w:rsid w:val="00843C50"/>
    <w:rsid w:val="00851442"/>
    <w:rsid w:val="00865989"/>
    <w:rsid w:val="008763D6"/>
    <w:rsid w:val="00883AA3"/>
    <w:rsid w:val="0089728F"/>
    <w:rsid w:val="008C4036"/>
    <w:rsid w:val="008E21E9"/>
    <w:rsid w:val="00913042"/>
    <w:rsid w:val="009273B4"/>
    <w:rsid w:val="00955FD5"/>
    <w:rsid w:val="00965E4F"/>
    <w:rsid w:val="009747A4"/>
    <w:rsid w:val="009810A7"/>
    <w:rsid w:val="009A6C5D"/>
    <w:rsid w:val="009B45B6"/>
    <w:rsid w:val="009D54A4"/>
    <w:rsid w:val="009E081A"/>
    <w:rsid w:val="009F71BB"/>
    <w:rsid w:val="00A0532B"/>
    <w:rsid w:val="00A47FF4"/>
    <w:rsid w:val="00A552B7"/>
    <w:rsid w:val="00A81EF0"/>
    <w:rsid w:val="00A95CE1"/>
    <w:rsid w:val="00AA16B4"/>
    <w:rsid w:val="00AA6A4D"/>
    <w:rsid w:val="00AE025D"/>
    <w:rsid w:val="00B00A77"/>
    <w:rsid w:val="00B04E81"/>
    <w:rsid w:val="00B271B5"/>
    <w:rsid w:val="00B33E44"/>
    <w:rsid w:val="00B571EA"/>
    <w:rsid w:val="00B926A8"/>
    <w:rsid w:val="00B964FD"/>
    <w:rsid w:val="00BA6BDD"/>
    <w:rsid w:val="00BA74D8"/>
    <w:rsid w:val="00BD43A3"/>
    <w:rsid w:val="00BE1107"/>
    <w:rsid w:val="00BE398F"/>
    <w:rsid w:val="00C2248E"/>
    <w:rsid w:val="00C2485D"/>
    <w:rsid w:val="00CA30A1"/>
    <w:rsid w:val="00CC0416"/>
    <w:rsid w:val="00CC76A0"/>
    <w:rsid w:val="00CE25E3"/>
    <w:rsid w:val="00CF18F2"/>
    <w:rsid w:val="00D16D5B"/>
    <w:rsid w:val="00D3236A"/>
    <w:rsid w:val="00D433D3"/>
    <w:rsid w:val="00D507CE"/>
    <w:rsid w:val="00D67E42"/>
    <w:rsid w:val="00D81562"/>
    <w:rsid w:val="00D90828"/>
    <w:rsid w:val="00DB5C6F"/>
    <w:rsid w:val="00DC34A5"/>
    <w:rsid w:val="00DC5AE9"/>
    <w:rsid w:val="00DF2C69"/>
    <w:rsid w:val="00E02908"/>
    <w:rsid w:val="00E41C6A"/>
    <w:rsid w:val="00E86357"/>
    <w:rsid w:val="00E941ED"/>
    <w:rsid w:val="00EB72EE"/>
    <w:rsid w:val="00EE4E6A"/>
    <w:rsid w:val="00F31111"/>
    <w:rsid w:val="00F4249F"/>
    <w:rsid w:val="00F62D22"/>
    <w:rsid w:val="00F63AE6"/>
    <w:rsid w:val="00F70207"/>
    <w:rsid w:val="00F844BD"/>
    <w:rsid w:val="00F90816"/>
    <w:rsid w:val="00FB37CE"/>
    <w:rsid w:val="00FF3280"/>
    <w:rsid w:val="00FF75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pPr>
      <w:spacing w:after="200" w:line="276" w:lineRule="auto"/>
    </w:pPr>
    <w:rPr>
      <w:rFonts w:ascii="Arial" w:eastAsia="ヒラギノ角ゴ Pro W3" w:hAnsi="Arial"/>
      <w:color w:val="000000"/>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pPr>
      <w:tabs>
        <w:tab w:val="center" w:pos="4536"/>
        <w:tab w:val="right" w:pos="9072"/>
      </w:tabs>
    </w:pPr>
    <w:rPr>
      <w:rFonts w:ascii="Arial" w:eastAsia="ヒラギノ角ゴ Pro W3" w:hAnsi="Arial"/>
      <w:color w:val="000000"/>
      <w:sz w:val="22"/>
    </w:rPr>
  </w:style>
  <w:style w:type="paragraph" w:customStyle="1" w:styleId="Fuzeile1">
    <w:name w:val="Fußzeile1"/>
    <w:pPr>
      <w:tabs>
        <w:tab w:val="center" w:pos="4536"/>
        <w:tab w:val="right" w:pos="9072"/>
      </w:tabs>
    </w:pPr>
    <w:rPr>
      <w:rFonts w:ascii="Arial" w:eastAsia="ヒラギノ角ゴ Pro W3" w:hAnsi="Arial"/>
      <w:color w:val="000000"/>
      <w:sz w:val="22"/>
    </w:rPr>
  </w:style>
  <w:style w:type="character" w:customStyle="1" w:styleId="Hyperlink1">
    <w:name w:val="Hyperlink1"/>
    <w:rPr>
      <w:color w:val="0028F9"/>
      <w:sz w:val="22"/>
      <w:u w:val="single"/>
    </w:rPr>
  </w:style>
  <w:style w:type="paragraph" w:styleId="Kopfzeile">
    <w:name w:val="header"/>
    <w:basedOn w:val="Standard"/>
    <w:link w:val="KopfzeileZchn"/>
    <w:locked/>
    <w:rsid w:val="00312CB8"/>
    <w:pPr>
      <w:tabs>
        <w:tab w:val="center" w:pos="4536"/>
        <w:tab w:val="right" w:pos="9072"/>
      </w:tabs>
    </w:pPr>
  </w:style>
  <w:style w:type="character" w:customStyle="1" w:styleId="KopfzeileZchn">
    <w:name w:val="Kopfzeile Zchn"/>
    <w:link w:val="Kopfzeile"/>
    <w:rsid w:val="00312CB8"/>
    <w:rPr>
      <w:rFonts w:ascii="Arial" w:eastAsia="ヒラギノ角ゴ Pro W3" w:hAnsi="Arial"/>
      <w:color w:val="000000"/>
      <w:sz w:val="22"/>
      <w:szCs w:val="24"/>
      <w:lang w:eastAsia="en-US"/>
    </w:rPr>
  </w:style>
  <w:style w:type="paragraph" w:styleId="Fuzeile">
    <w:name w:val="footer"/>
    <w:basedOn w:val="Standard"/>
    <w:link w:val="FuzeileZchn"/>
    <w:locked/>
    <w:rsid w:val="00312CB8"/>
    <w:pPr>
      <w:tabs>
        <w:tab w:val="center" w:pos="4536"/>
        <w:tab w:val="right" w:pos="9072"/>
      </w:tabs>
    </w:pPr>
  </w:style>
  <w:style w:type="character" w:customStyle="1" w:styleId="FuzeileZchn">
    <w:name w:val="Fußzeile Zchn"/>
    <w:link w:val="Fuzeile"/>
    <w:rsid w:val="00312CB8"/>
    <w:rPr>
      <w:rFonts w:ascii="Arial" w:eastAsia="ヒラギノ角ゴ Pro W3" w:hAnsi="Arial"/>
      <w:color w:val="000000"/>
      <w:sz w:val="22"/>
      <w:szCs w:val="24"/>
      <w:lang w:eastAsia="en-US"/>
    </w:rPr>
  </w:style>
  <w:style w:type="paragraph" w:styleId="Sprechblasentext">
    <w:name w:val="Balloon Text"/>
    <w:basedOn w:val="Standard"/>
    <w:link w:val="SprechblasentextZchn"/>
    <w:locked/>
    <w:rsid w:val="00D67E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D67E42"/>
    <w:rPr>
      <w:rFonts w:ascii="Tahoma" w:eastAsia="ヒラギノ角ゴ Pro W3" w:hAnsi="Tahoma" w:cs="Tahoma"/>
      <w:color w:val="000000"/>
      <w:sz w:val="16"/>
      <w:szCs w:val="16"/>
      <w:lang w:eastAsia="en-US"/>
    </w:rPr>
  </w:style>
  <w:style w:type="paragraph" w:customStyle="1" w:styleId="FreieFormA">
    <w:name w:val="Freie Form A"/>
    <w:rsid w:val="004D03C0"/>
    <w:rPr>
      <w:rFonts w:eastAsia="ヒラギノ角ゴ Pro W3"/>
      <w:color w:val="000000"/>
    </w:rPr>
  </w:style>
  <w:style w:type="table" w:styleId="Tabellenraster">
    <w:name w:val="Table Grid"/>
    <w:basedOn w:val="NormaleTabelle"/>
    <w:locked/>
    <w:rsid w:val="00CF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locked/>
    <w:rsid w:val="00B271B5"/>
    <w:rPr>
      <w:color w:val="0000FF" w:themeColor="hyperlink"/>
      <w:u w:val="single"/>
    </w:rPr>
  </w:style>
  <w:style w:type="character" w:styleId="BesuchterHyperlink">
    <w:name w:val="FollowedHyperlink"/>
    <w:basedOn w:val="Absatz-Standardschriftart"/>
    <w:locked/>
    <w:rsid w:val="00C2248E"/>
    <w:rPr>
      <w:color w:val="800080" w:themeColor="followedHyperlink"/>
      <w:u w:val="single"/>
    </w:rPr>
  </w:style>
  <w:style w:type="paragraph" w:styleId="Listenabsatz">
    <w:name w:val="List Paragraph"/>
    <w:basedOn w:val="Standard"/>
    <w:uiPriority w:val="34"/>
    <w:qFormat/>
    <w:rsid w:val="00132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pPr>
      <w:spacing w:after="200" w:line="276" w:lineRule="auto"/>
    </w:pPr>
    <w:rPr>
      <w:rFonts w:ascii="Arial" w:eastAsia="ヒラギノ角ゴ Pro W3" w:hAnsi="Arial"/>
      <w:color w:val="000000"/>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pPr>
      <w:tabs>
        <w:tab w:val="center" w:pos="4536"/>
        <w:tab w:val="right" w:pos="9072"/>
      </w:tabs>
    </w:pPr>
    <w:rPr>
      <w:rFonts w:ascii="Arial" w:eastAsia="ヒラギノ角ゴ Pro W3" w:hAnsi="Arial"/>
      <w:color w:val="000000"/>
      <w:sz w:val="22"/>
    </w:rPr>
  </w:style>
  <w:style w:type="paragraph" w:customStyle="1" w:styleId="Fuzeile1">
    <w:name w:val="Fußzeile1"/>
    <w:pPr>
      <w:tabs>
        <w:tab w:val="center" w:pos="4536"/>
        <w:tab w:val="right" w:pos="9072"/>
      </w:tabs>
    </w:pPr>
    <w:rPr>
      <w:rFonts w:ascii="Arial" w:eastAsia="ヒラギノ角ゴ Pro W3" w:hAnsi="Arial"/>
      <w:color w:val="000000"/>
      <w:sz w:val="22"/>
    </w:rPr>
  </w:style>
  <w:style w:type="character" w:customStyle="1" w:styleId="Hyperlink1">
    <w:name w:val="Hyperlink1"/>
    <w:rPr>
      <w:color w:val="0028F9"/>
      <w:sz w:val="22"/>
      <w:u w:val="single"/>
    </w:rPr>
  </w:style>
  <w:style w:type="paragraph" w:styleId="Kopfzeile">
    <w:name w:val="header"/>
    <w:basedOn w:val="Standard"/>
    <w:link w:val="KopfzeileZchn"/>
    <w:locked/>
    <w:rsid w:val="00312CB8"/>
    <w:pPr>
      <w:tabs>
        <w:tab w:val="center" w:pos="4536"/>
        <w:tab w:val="right" w:pos="9072"/>
      </w:tabs>
    </w:pPr>
  </w:style>
  <w:style w:type="character" w:customStyle="1" w:styleId="KopfzeileZchn">
    <w:name w:val="Kopfzeile Zchn"/>
    <w:link w:val="Kopfzeile"/>
    <w:rsid w:val="00312CB8"/>
    <w:rPr>
      <w:rFonts w:ascii="Arial" w:eastAsia="ヒラギノ角ゴ Pro W3" w:hAnsi="Arial"/>
      <w:color w:val="000000"/>
      <w:sz w:val="22"/>
      <w:szCs w:val="24"/>
      <w:lang w:eastAsia="en-US"/>
    </w:rPr>
  </w:style>
  <w:style w:type="paragraph" w:styleId="Fuzeile">
    <w:name w:val="footer"/>
    <w:basedOn w:val="Standard"/>
    <w:link w:val="FuzeileZchn"/>
    <w:locked/>
    <w:rsid w:val="00312CB8"/>
    <w:pPr>
      <w:tabs>
        <w:tab w:val="center" w:pos="4536"/>
        <w:tab w:val="right" w:pos="9072"/>
      </w:tabs>
    </w:pPr>
  </w:style>
  <w:style w:type="character" w:customStyle="1" w:styleId="FuzeileZchn">
    <w:name w:val="Fußzeile Zchn"/>
    <w:link w:val="Fuzeile"/>
    <w:rsid w:val="00312CB8"/>
    <w:rPr>
      <w:rFonts w:ascii="Arial" w:eastAsia="ヒラギノ角ゴ Pro W3" w:hAnsi="Arial"/>
      <w:color w:val="000000"/>
      <w:sz w:val="22"/>
      <w:szCs w:val="24"/>
      <w:lang w:eastAsia="en-US"/>
    </w:rPr>
  </w:style>
  <w:style w:type="paragraph" w:styleId="Sprechblasentext">
    <w:name w:val="Balloon Text"/>
    <w:basedOn w:val="Standard"/>
    <w:link w:val="SprechblasentextZchn"/>
    <w:locked/>
    <w:rsid w:val="00D67E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D67E42"/>
    <w:rPr>
      <w:rFonts w:ascii="Tahoma" w:eastAsia="ヒラギノ角ゴ Pro W3" w:hAnsi="Tahoma" w:cs="Tahoma"/>
      <w:color w:val="000000"/>
      <w:sz w:val="16"/>
      <w:szCs w:val="16"/>
      <w:lang w:eastAsia="en-US"/>
    </w:rPr>
  </w:style>
  <w:style w:type="paragraph" w:customStyle="1" w:styleId="FreieFormA">
    <w:name w:val="Freie Form A"/>
    <w:rsid w:val="004D03C0"/>
    <w:rPr>
      <w:rFonts w:eastAsia="ヒラギノ角ゴ Pro W3"/>
      <w:color w:val="000000"/>
    </w:rPr>
  </w:style>
  <w:style w:type="table" w:styleId="Tabellenraster">
    <w:name w:val="Table Grid"/>
    <w:basedOn w:val="NormaleTabelle"/>
    <w:locked/>
    <w:rsid w:val="00CF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locked/>
    <w:rsid w:val="00B271B5"/>
    <w:rPr>
      <w:color w:val="0000FF" w:themeColor="hyperlink"/>
      <w:u w:val="single"/>
    </w:rPr>
  </w:style>
  <w:style w:type="character" w:styleId="BesuchterHyperlink">
    <w:name w:val="FollowedHyperlink"/>
    <w:basedOn w:val="Absatz-Standardschriftart"/>
    <w:locked/>
    <w:rsid w:val="00C2248E"/>
    <w:rPr>
      <w:color w:val="800080" w:themeColor="followedHyperlink"/>
      <w:u w:val="single"/>
    </w:rPr>
  </w:style>
  <w:style w:type="paragraph" w:styleId="Listenabsatz">
    <w:name w:val="List Paragraph"/>
    <w:basedOn w:val="Standard"/>
    <w:uiPriority w:val="34"/>
    <w:qFormat/>
    <w:rsid w:val="00132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5254">
      <w:bodyDiv w:val="1"/>
      <w:marLeft w:val="0"/>
      <w:marRight w:val="0"/>
      <w:marTop w:val="0"/>
      <w:marBottom w:val="0"/>
      <w:divBdr>
        <w:top w:val="none" w:sz="0" w:space="0" w:color="auto"/>
        <w:left w:val="none" w:sz="0" w:space="0" w:color="auto"/>
        <w:bottom w:val="none" w:sz="0" w:space="0" w:color="auto"/>
        <w:right w:val="none" w:sz="0" w:space="0" w:color="auto"/>
      </w:divBdr>
      <w:divsChild>
        <w:div w:id="1987009015">
          <w:marLeft w:val="0"/>
          <w:marRight w:val="0"/>
          <w:marTop w:val="0"/>
          <w:marBottom w:val="0"/>
          <w:divBdr>
            <w:top w:val="none" w:sz="0" w:space="0" w:color="auto"/>
            <w:left w:val="none" w:sz="0" w:space="0" w:color="auto"/>
            <w:bottom w:val="none" w:sz="0" w:space="0" w:color="auto"/>
            <w:right w:val="none" w:sz="0" w:space="0" w:color="auto"/>
          </w:divBdr>
        </w:div>
      </w:divsChild>
    </w:div>
    <w:div w:id="349186654">
      <w:bodyDiv w:val="1"/>
      <w:marLeft w:val="0"/>
      <w:marRight w:val="0"/>
      <w:marTop w:val="0"/>
      <w:marBottom w:val="0"/>
      <w:divBdr>
        <w:top w:val="none" w:sz="0" w:space="0" w:color="auto"/>
        <w:left w:val="none" w:sz="0" w:space="0" w:color="auto"/>
        <w:bottom w:val="none" w:sz="0" w:space="0" w:color="auto"/>
        <w:right w:val="none" w:sz="0" w:space="0" w:color="auto"/>
      </w:divBdr>
    </w:div>
    <w:div w:id="766968609">
      <w:bodyDiv w:val="1"/>
      <w:marLeft w:val="0"/>
      <w:marRight w:val="0"/>
      <w:marTop w:val="0"/>
      <w:marBottom w:val="0"/>
      <w:divBdr>
        <w:top w:val="none" w:sz="0" w:space="0" w:color="auto"/>
        <w:left w:val="none" w:sz="0" w:space="0" w:color="auto"/>
        <w:bottom w:val="none" w:sz="0" w:space="0" w:color="auto"/>
        <w:right w:val="none" w:sz="0" w:space="0" w:color="auto"/>
      </w:divBdr>
    </w:div>
    <w:div w:id="902910542">
      <w:bodyDiv w:val="1"/>
      <w:marLeft w:val="0"/>
      <w:marRight w:val="0"/>
      <w:marTop w:val="0"/>
      <w:marBottom w:val="0"/>
      <w:divBdr>
        <w:top w:val="none" w:sz="0" w:space="0" w:color="auto"/>
        <w:left w:val="none" w:sz="0" w:space="0" w:color="auto"/>
        <w:bottom w:val="none" w:sz="0" w:space="0" w:color="auto"/>
        <w:right w:val="none" w:sz="0" w:space="0" w:color="auto"/>
      </w:divBdr>
    </w:div>
    <w:div w:id="1896161570">
      <w:bodyDiv w:val="1"/>
      <w:marLeft w:val="0"/>
      <w:marRight w:val="0"/>
      <w:marTop w:val="0"/>
      <w:marBottom w:val="0"/>
      <w:divBdr>
        <w:top w:val="none" w:sz="0" w:space="0" w:color="auto"/>
        <w:left w:val="none" w:sz="0" w:space="0" w:color="auto"/>
        <w:bottom w:val="none" w:sz="0" w:space="0" w:color="auto"/>
        <w:right w:val="none" w:sz="0" w:space="0" w:color="auto"/>
      </w:divBdr>
    </w:div>
    <w:div w:id="2081099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toughrun.d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toughru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witter.com/toughru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toughrun" TargetMode="External"/><Relationship Id="rId4" Type="http://schemas.openxmlformats.org/officeDocument/2006/relationships/settings" Target="settings.xml"/><Relationship Id="rId9" Type="http://schemas.openxmlformats.org/officeDocument/2006/relationships/hyperlink" Target="http://youtube.com/toughru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5122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Sabine Theobald</Company>
  <LinksUpToDate>false</LinksUpToDate>
  <CharactersWithSpaces>5924</CharactersWithSpaces>
  <SharedDoc>false</SharedDoc>
  <HLinks>
    <vt:vector size="12" baseType="variant">
      <vt:variant>
        <vt:i4>6553636</vt:i4>
      </vt:variant>
      <vt:variant>
        <vt:i4>3</vt:i4>
      </vt:variant>
      <vt:variant>
        <vt:i4>0</vt:i4>
      </vt:variant>
      <vt:variant>
        <vt:i4>5</vt:i4>
      </vt:variant>
      <vt:variant>
        <vt:lpwstr>http://www.youtube.com/watch?v=xoF5FJp6-eE</vt:lpwstr>
      </vt:variant>
      <vt:variant>
        <vt:lpwstr/>
      </vt:variant>
      <vt:variant>
        <vt:i4>8126496</vt:i4>
      </vt:variant>
      <vt:variant>
        <vt:i4>0</vt:i4>
      </vt:variant>
      <vt:variant>
        <vt:i4>0</vt:i4>
      </vt:variant>
      <vt:variant>
        <vt:i4>5</vt:i4>
      </vt:variant>
      <vt:variant>
        <vt:lpwstr>http://www.toughrun.de/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Theobald</dc:creator>
  <cp:lastModifiedBy>Sabine Theobald</cp:lastModifiedBy>
  <cp:revision>23</cp:revision>
  <dcterms:created xsi:type="dcterms:W3CDTF">2017-10-03T15:54:00Z</dcterms:created>
  <dcterms:modified xsi:type="dcterms:W3CDTF">2017-10-15T07:22:00Z</dcterms:modified>
</cp:coreProperties>
</file>