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24"/>
        </w:rPr>
      </w:pPr>
      <w:r w:rsidRPr="00B22224">
        <w:rPr>
          <w:rFonts w:cs="Arial"/>
          <w:sz w:val="24"/>
        </w:rPr>
        <w:t>PRESSEMITTEILUNG</w:t>
      </w:r>
    </w:p>
    <w:p w:rsidR="00B00A77" w:rsidRPr="00841034" w:rsidRDefault="00841034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 w:val="32"/>
        </w:rPr>
      </w:pPr>
      <w:r w:rsidRPr="00841034">
        <w:rPr>
          <w:rFonts w:cs="Arial"/>
          <w:b/>
          <w:sz w:val="32"/>
        </w:rPr>
        <w:t xml:space="preserve">TOUGHRUN 2018 am neuen Austragungsort in der Gemeinde </w:t>
      </w:r>
      <w:proofErr w:type="spellStart"/>
      <w:r w:rsidRPr="00841034">
        <w:rPr>
          <w:rFonts w:cs="Arial"/>
          <w:b/>
          <w:sz w:val="32"/>
        </w:rPr>
        <w:t>Großrosseln</w:t>
      </w:r>
      <w:proofErr w:type="spellEnd"/>
    </w:p>
    <w:p w:rsidR="004D03C0" w:rsidRPr="00841034" w:rsidRDefault="00841034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 w:val="24"/>
        </w:rPr>
      </w:pPr>
      <w:r w:rsidRPr="00841034">
        <w:rPr>
          <w:rFonts w:cs="Arial"/>
          <w:b/>
          <w:sz w:val="24"/>
        </w:rPr>
        <w:t>Am</w:t>
      </w:r>
      <w:r w:rsidR="00AE025D" w:rsidRPr="00841034">
        <w:rPr>
          <w:rFonts w:cs="Arial"/>
          <w:b/>
          <w:sz w:val="24"/>
        </w:rPr>
        <w:t xml:space="preserve"> </w:t>
      </w:r>
      <w:r w:rsidR="000E48B1" w:rsidRPr="00841034">
        <w:rPr>
          <w:rFonts w:cs="Arial"/>
          <w:b/>
          <w:sz w:val="24"/>
        </w:rPr>
        <w:t xml:space="preserve">Samstag, </w:t>
      </w:r>
      <w:r w:rsidR="00D16D5B" w:rsidRPr="00841034">
        <w:rPr>
          <w:rFonts w:cs="Arial"/>
          <w:b/>
          <w:sz w:val="24"/>
        </w:rPr>
        <w:t>1</w:t>
      </w:r>
      <w:r w:rsidRPr="00841034">
        <w:rPr>
          <w:rFonts w:cs="Arial"/>
          <w:b/>
          <w:sz w:val="24"/>
        </w:rPr>
        <w:t>3</w:t>
      </w:r>
      <w:r w:rsidR="00AE025D" w:rsidRPr="00841034">
        <w:rPr>
          <w:rFonts w:cs="Arial"/>
          <w:b/>
          <w:sz w:val="24"/>
        </w:rPr>
        <w:t>. Oktober</w:t>
      </w:r>
      <w:r w:rsidR="00C2248E" w:rsidRPr="00841034">
        <w:rPr>
          <w:rFonts w:cs="Arial"/>
          <w:b/>
          <w:sz w:val="24"/>
        </w:rPr>
        <w:t xml:space="preserve"> 201</w:t>
      </w:r>
      <w:r w:rsidRPr="00841034">
        <w:rPr>
          <w:rFonts w:cs="Arial"/>
          <w:b/>
          <w:sz w:val="24"/>
        </w:rPr>
        <w:t xml:space="preserve">8 geht es an der Motocross-Strecke in </w:t>
      </w:r>
      <w:proofErr w:type="spellStart"/>
      <w:r w:rsidRPr="00841034">
        <w:rPr>
          <w:rFonts w:cs="Arial"/>
          <w:b/>
          <w:sz w:val="24"/>
        </w:rPr>
        <w:t>Naßweiler</w:t>
      </w:r>
      <w:proofErr w:type="spellEnd"/>
      <w:r w:rsidRPr="00841034">
        <w:rPr>
          <w:rFonts w:cs="Arial"/>
          <w:b/>
          <w:sz w:val="24"/>
        </w:rPr>
        <w:t xml:space="preserve"> „Ab in de </w:t>
      </w:r>
      <w:proofErr w:type="spellStart"/>
      <w:r w:rsidRPr="00841034">
        <w:rPr>
          <w:rFonts w:cs="Arial"/>
          <w:b/>
          <w:sz w:val="24"/>
        </w:rPr>
        <w:t>Batsch</w:t>
      </w:r>
      <w:proofErr w:type="spellEnd"/>
      <w:r w:rsidRPr="00841034">
        <w:rPr>
          <w:rFonts w:cs="Arial"/>
          <w:b/>
          <w:sz w:val="24"/>
        </w:rPr>
        <w:t>“</w:t>
      </w:r>
    </w:p>
    <w:p w:rsidR="00620FF8" w:rsidRDefault="004D03C0" w:rsidP="005C3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Cs w:val="22"/>
        </w:rPr>
      </w:pPr>
      <w:r w:rsidRPr="00B22224">
        <w:rPr>
          <w:rFonts w:cs="Arial"/>
        </w:rPr>
        <w:t xml:space="preserve">Saarbrücken, </w:t>
      </w:r>
      <w:r w:rsidR="00841034">
        <w:rPr>
          <w:rFonts w:cs="Arial"/>
        </w:rPr>
        <w:t>20</w:t>
      </w:r>
      <w:r w:rsidR="008E21E9">
        <w:rPr>
          <w:rFonts w:cs="Arial"/>
        </w:rPr>
        <w:t xml:space="preserve">. </w:t>
      </w:r>
      <w:r w:rsidR="00841034">
        <w:rPr>
          <w:rFonts w:cs="Arial"/>
        </w:rPr>
        <w:t>Dezember</w:t>
      </w:r>
      <w:r w:rsidRPr="00B22224">
        <w:rPr>
          <w:rFonts w:cs="Arial"/>
        </w:rPr>
        <w:t xml:space="preserve"> 201</w:t>
      </w:r>
      <w:r w:rsidR="00D16D5B">
        <w:rPr>
          <w:rFonts w:cs="Arial"/>
        </w:rPr>
        <w:t>7</w:t>
      </w:r>
      <w:r w:rsidRPr="00B22224">
        <w:rPr>
          <w:rFonts w:cs="Arial"/>
        </w:rPr>
        <w:t xml:space="preserve"> – </w:t>
      </w:r>
      <w:r w:rsidR="00841034" w:rsidRPr="005C3CA1">
        <w:rPr>
          <w:rFonts w:cs="Arial"/>
          <w:b/>
        </w:rPr>
        <w:t xml:space="preserve">Der TOUGHRUN wird am Samstag, </w:t>
      </w:r>
      <w:r w:rsidR="005C3CA1">
        <w:rPr>
          <w:rFonts w:cs="Arial"/>
          <w:b/>
        </w:rPr>
        <w:t xml:space="preserve">den </w:t>
      </w:r>
      <w:r w:rsidR="00841034" w:rsidRPr="005C3CA1">
        <w:rPr>
          <w:rFonts w:cs="Arial"/>
          <w:b/>
        </w:rPr>
        <w:t>13.</w:t>
      </w:r>
      <w:r w:rsidR="005C3CA1">
        <w:rPr>
          <w:rFonts w:cs="Arial"/>
          <w:b/>
        </w:rPr>
        <w:t> </w:t>
      </w:r>
      <w:r w:rsidR="00841034" w:rsidRPr="005C3CA1">
        <w:rPr>
          <w:rFonts w:cs="Arial"/>
          <w:b/>
        </w:rPr>
        <w:t xml:space="preserve">Oktober 2018 auf der </w:t>
      </w:r>
      <w:r w:rsidR="00841034" w:rsidRPr="005C3CA1">
        <w:rPr>
          <w:rFonts w:cs="Arial"/>
          <w:b/>
          <w:szCs w:val="22"/>
        </w:rPr>
        <w:t xml:space="preserve">Motocross-Strecke des MCC </w:t>
      </w:r>
      <w:proofErr w:type="spellStart"/>
      <w:r w:rsidR="00841034" w:rsidRPr="005C3CA1">
        <w:rPr>
          <w:rFonts w:cs="Arial"/>
          <w:b/>
          <w:szCs w:val="22"/>
        </w:rPr>
        <w:t>Warndt</w:t>
      </w:r>
      <w:proofErr w:type="spellEnd"/>
      <w:r w:rsidR="00841034" w:rsidRPr="005C3CA1">
        <w:rPr>
          <w:rFonts w:cs="Arial"/>
          <w:b/>
          <w:szCs w:val="22"/>
        </w:rPr>
        <w:t xml:space="preserve"> e.V. in </w:t>
      </w:r>
      <w:proofErr w:type="spellStart"/>
      <w:r w:rsidR="00841034" w:rsidRPr="005C3CA1">
        <w:rPr>
          <w:rFonts w:cs="Arial"/>
          <w:b/>
          <w:szCs w:val="22"/>
        </w:rPr>
        <w:t>Naßweiler</w:t>
      </w:r>
      <w:proofErr w:type="spellEnd"/>
      <w:r w:rsidR="00841034" w:rsidRPr="005C3CA1">
        <w:rPr>
          <w:rFonts w:cs="Arial"/>
          <w:b/>
          <w:szCs w:val="22"/>
        </w:rPr>
        <w:t xml:space="preserve"> in der Gemeinde </w:t>
      </w:r>
      <w:proofErr w:type="spellStart"/>
      <w:r w:rsidR="00841034" w:rsidRPr="005C3CA1">
        <w:rPr>
          <w:rFonts w:cs="Arial"/>
          <w:b/>
          <w:szCs w:val="22"/>
        </w:rPr>
        <w:t>Großrosseln</w:t>
      </w:r>
      <w:proofErr w:type="spellEnd"/>
      <w:r w:rsidR="00841034" w:rsidRPr="005C3CA1">
        <w:rPr>
          <w:rFonts w:cs="Arial"/>
          <w:b/>
          <w:szCs w:val="22"/>
        </w:rPr>
        <w:t xml:space="preserve"> stattfinden. </w:t>
      </w:r>
      <w:r w:rsidR="005C3CA1" w:rsidRPr="005C3CA1">
        <w:rPr>
          <w:rFonts w:cs="Arial"/>
          <w:b/>
          <w:szCs w:val="22"/>
        </w:rPr>
        <w:t>„</w:t>
      </w:r>
      <w:r w:rsidR="00841034" w:rsidRPr="005C3CA1">
        <w:rPr>
          <w:rFonts w:cs="Arial"/>
          <w:b/>
          <w:szCs w:val="22"/>
        </w:rPr>
        <w:t xml:space="preserve">Die Gespräche mit allen Bewerbern waren durchgehend produktiv und positiv und am Ende ist uns die Entscheidung </w:t>
      </w:r>
      <w:r w:rsidR="00834237" w:rsidRPr="00D00CCA">
        <w:rPr>
          <w:rFonts w:cs="Arial"/>
          <w:b/>
          <w:color w:val="auto"/>
          <w:szCs w:val="22"/>
        </w:rPr>
        <w:t xml:space="preserve">wirklich </w:t>
      </w:r>
      <w:r w:rsidR="00841034" w:rsidRPr="005C3CA1">
        <w:rPr>
          <w:rFonts w:cs="Arial"/>
          <w:b/>
          <w:szCs w:val="22"/>
        </w:rPr>
        <w:t>nicht leicht gefallen</w:t>
      </w:r>
      <w:r w:rsidR="005C3CA1" w:rsidRPr="005C3CA1">
        <w:rPr>
          <w:rFonts w:cs="Arial"/>
          <w:b/>
          <w:szCs w:val="22"/>
        </w:rPr>
        <w:t>“, sagt Julian Blomann, von der Agentur Erlebnisraum und Veranstalter des TOUGHRUN</w:t>
      </w:r>
      <w:r w:rsidR="005C3CA1">
        <w:rPr>
          <w:rFonts w:cs="Arial"/>
          <w:b/>
          <w:szCs w:val="22"/>
        </w:rPr>
        <w:t>s</w:t>
      </w:r>
      <w:r w:rsidR="005C3CA1" w:rsidRPr="005C3CA1">
        <w:rPr>
          <w:rFonts w:cs="Arial"/>
          <w:b/>
          <w:szCs w:val="22"/>
        </w:rPr>
        <w:t xml:space="preserve">. </w:t>
      </w:r>
      <w:r w:rsidR="00841034" w:rsidRPr="005C3CA1">
        <w:rPr>
          <w:rFonts w:cs="Arial"/>
          <w:b/>
          <w:szCs w:val="22"/>
        </w:rPr>
        <w:t xml:space="preserve">Die Gemeinde </w:t>
      </w:r>
      <w:proofErr w:type="spellStart"/>
      <w:r w:rsidR="00841034" w:rsidRPr="005C3CA1">
        <w:rPr>
          <w:rFonts w:cs="Arial"/>
          <w:b/>
          <w:szCs w:val="22"/>
        </w:rPr>
        <w:t>Großrosseln</w:t>
      </w:r>
      <w:proofErr w:type="spellEnd"/>
      <w:r w:rsidR="00841034" w:rsidRPr="005C3CA1">
        <w:rPr>
          <w:rFonts w:cs="Arial"/>
          <w:b/>
          <w:szCs w:val="22"/>
        </w:rPr>
        <w:t xml:space="preserve"> und die Motocross-Strecke des MCC </w:t>
      </w:r>
      <w:proofErr w:type="spellStart"/>
      <w:r w:rsidR="00841034" w:rsidRPr="005C3CA1">
        <w:rPr>
          <w:rFonts w:cs="Arial"/>
          <w:b/>
          <w:szCs w:val="22"/>
        </w:rPr>
        <w:t>Warndt</w:t>
      </w:r>
      <w:proofErr w:type="spellEnd"/>
      <w:r w:rsidR="00841034" w:rsidRPr="005C3CA1">
        <w:rPr>
          <w:rFonts w:cs="Arial"/>
          <w:b/>
          <w:szCs w:val="22"/>
        </w:rPr>
        <w:t xml:space="preserve"> e.V. bieten ideale Möglichkeiten um den TOUGHRUN weiter zu entwickeln. Darüber hinaus </w:t>
      </w:r>
      <w:r w:rsidR="005C3CA1" w:rsidRPr="005C3CA1">
        <w:rPr>
          <w:rFonts w:cs="Arial"/>
          <w:b/>
          <w:szCs w:val="22"/>
        </w:rPr>
        <w:t xml:space="preserve">soll sich der </w:t>
      </w:r>
      <w:r w:rsidR="00C02289">
        <w:rPr>
          <w:rFonts w:cs="Arial"/>
          <w:b/>
          <w:szCs w:val="22"/>
        </w:rPr>
        <w:t>Extrem-Hindernislauf</w:t>
      </w:r>
      <w:r w:rsidR="005C3CA1" w:rsidRPr="005C3CA1">
        <w:rPr>
          <w:rFonts w:cs="Arial"/>
          <w:b/>
          <w:szCs w:val="22"/>
        </w:rPr>
        <w:t xml:space="preserve"> im</w:t>
      </w:r>
      <w:r w:rsidR="00841034" w:rsidRPr="005C3CA1">
        <w:rPr>
          <w:rFonts w:cs="Arial"/>
          <w:b/>
          <w:szCs w:val="22"/>
        </w:rPr>
        <w:t xml:space="preserve"> </w:t>
      </w:r>
      <w:proofErr w:type="spellStart"/>
      <w:r w:rsidR="00841034" w:rsidRPr="005C3CA1">
        <w:rPr>
          <w:rFonts w:cs="Arial"/>
          <w:b/>
          <w:szCs w:val="22"/>
        </w:rPr>
        <w:t>Warndt</w:t>
      </w:r>
      <w:proofErr w:type="spellEnd"/>
      <w:r w:rsidR="005C3CA1" w:rsidRPr="005C3CA1">
        <w:rPr>
          <w:rFonts w:cs="Arial"/>
          <w:b/>
          <w:szCs w:val="22"/>
        </w:rPr>
        <w:t>,</w:t>
      </w:r>
      <w:r w:rsidR="00841034" w:rsidRPr="005C3CA1">
        <w:rPr>
          <w:rFonts w:cs="Arial"/>
          <w:b/>
          <w:szCs w:val="22"/>
        </w:rPr>
        <w:t xml:space="preserve"> in unmittelbarer Grenznähe</w:t>
      </w:r>
      <w:r w:rsidR="005C3CA1" w:rsidRPr="005C3CA1">
        <w:rPr>
          <w:rFonts w:cs="Arial"/>
          <w:b/>
          <w:szCs w:val="22"/>
        </w:rPr>
        <w:t>,</w:t>
      </w:r>
      <w:r w:rsidR="00841034" w:rsidRPr="005C3CA1">
        <w:rPr>
          <w:rFonts w:cs="Arial"/>
          <w:b/>
          <w:szCs w:val="22"/>
        </w:rPr>
        <w:t xml:space="preserve"> zu einem bi</w:t>
      </w:r>
      <w:r w:rsidR="005C3CA1" w:rsidRPr="005C3CA1">
        <w:rPr>
          <w:rFonts w:cs="Arial"/>
          <w:b/>
          <w:szCs w:val="22"/>
        </w:rPr>
        <w:t>-nationalen Laufevent entwickeln</w:t>
      </w:r>
      <w:r w:rsidR="00841034" w:rsidRPr="005C3CA1">
        <w:rPr>
          <w:rFonts w:cs="Arial"/>
          <w:b/>
          <w:szCs w:val="22"/>
        </w:rPr>
        <w:t>.</w:t>
      </w:r>
      <w:r w:rsidR="005C3CA1">
        <w:rPr>
          <w:rFonts w:cs="Arial"/>
          <w:b/>
          <w:szCs w:val="22"/>
        </w:rPr>
        <w:t xml:space="preserve"> „</w:t>
      </w:r>
      <w:r w:rsidR="005C3CA1" w:rsidRPr="005C3CA1">
        <w:rPr>
          <w:rFonts w:cs="Arial"/>
          <w:b/>
          <w:szCs w:val="22"/>
        </w:rPr>
        <w:t xml:space="preserve">Wir freuen uns, dass der TOUGHRUN sich für unsere Gemeinde entschieden hat”, </w:t>
      </w:r>
      <w:r w:rsidR="005C3CA1">
        <w:rPr>
          <w:rFonts w:cs="Arial"/>
          <w:b/>
          <w:szCs w:val="22"/>
        </w:rPr>
        <w:t>so der</w:t>
      </w:r>
      <w:r w:rsidR="005C3CA1" w:rsidRPr="005C3CA1">
        <w:rPr>
          <w:rFonts w:cs="Arial"/>
          <w:b/>
          <w:szCs w:val="22"/>
        </w:rPr>
        <w:t xml:space="preserve"> </w:t>
      </w:r>
      <w:proofErr w:type="spellStart"/>
      <w:r w:rsidR="005C3CA1" w:rsidRPr="005C3CA1">
        <w:rPr>
          <w:rFonts w:cs="Arial"/>
          <w:b/>
          <w:szCs w:val="22"/>
        </w:rPr>
        <w:t>Großrosselner</w:t>
      </w:r>
      <w:proofErr w:type="spellEnd"/>
      <w:r w:rsidR="005C3CA1" w:rsidRPr="005C3CA1">
        <w:rPr>
          <w:rFonts w:cs="Arial"/>
          <w:b/>
          <w:szCs w:val="22"/>
        </w:rPr>
        <w:t xml:space="preserve"> Bürgermeister Jörg Dreistadt.</w:t>
      </w:r>
      <w:r w:rsidR="005C3CA1">
        <w:rPr>
          <w:rFonts w:cs="Arial"/>
          <w:b/>
          <w:szCs w:val="22"/>
        </w:rPr>
        <w:t xml:space="preserve"> </w:t>
      </w:r>
      <w:r w:rsidR="005C3CA1" w:rsidRPr="005C3CA1">
        <w:rPr>
          <w:rFonts w:cs="Arial"/>
          <w:b/>
          <w:szCs w:val="22"/>
        </w:rPr>
        <w:t xml:space="preserve">Der MCC </w:t>
      </w:r>
      <w:proofErr w:type="spellStart"/>
      <w:r w:rsidR="005C3CA1" w:rsidRPr="005C3CA1">
        <w:rPr>
          <w:rFonts w:cs="Arial"/>
          <w:b/>
          <w:szCs w:val="22"/>
        </w:rPr>
        <w:t>Warndt</w:t>
      </w:r>
      <w:proofErr w:type="spellEnd"/>
      <w:r w:rsidR="005C3CA1">
        <w:rPr>
          <w:rFonts w:cs="Arial"/>
          <w:b/>
          <w:szCs w:val="22"/>
        </w:rPr>
        <w:t xml:space="preserve"> e.V. </w:t>
      </w:r>
      <w:r w:rsidR="005C3CA1" w:rsidRPr="005C3CA1">
        <w:rPr>
          <w:rFonts w:cs="Arial"/>
          <w:b/>
          <w:szCs w:val="22"/>
        </w:rPr>
        <w:t xml:space="preserve">hat </w:t>
      </w:r>
      <w:r w:rsidR="005C3CA1">
        <w:rPr>
          <w:rFonts w:cs="Arial"/>
          <w:b/>
          <w:szCs w:val="22"/>
        </w:rPr>
        <w:t xml:space="preserve">bereits </w:t>
      </w:r>
      <w:r w:rsidR="005C3CA1" w:rsidRPr="005C3CA1">
        <w:rPr>
          <w:rFonts w:cs="Arial"/>
          <w:b/>
          <w:szCs w:val="22"/>
        </w:rPr>
        <w:t xml:space="preserve">im ersten Vorgespräch seine Unterstützung zugesagt. </w:t>
      </w:r>
      <w:r w:rsidR="005C3CA1">
        <w:rPr>
          <w:rFonts w:cs="Arial"/>
          <w:b/>
          <w:szCs w:val="22"/>
        </w:rPr>
        <w:t>„</w:t>
      </w:r>
      <w:r w:rsidR="00C02289">
        <w:rPr>
          <w:rFonts w:cs="Arial"/>
          <w:b/>
          <w:szCs w:val="22"/>
        </w:rPr>
        <w:t>Diese</w:t>
      </w:r>
      <w:r w:rsidR="001A491E">
        <w:rPr>
          <w:rFonts w:cs="Arial"/>
          <w:b/>
          <w:szCs w:val="22"/>
        </w:rPr>
        <w:t>r</w:t>
      </w:r>
      <w:r w:rsidR="00C02289">
        <w:rPr>
          <w:rFonts w:cs="Arial"/>
          <w:b/>
          <w:szCs w:val="22"/>
        </w:rPr>
        <w:t xml:space="preserve"> Laufevent</w:t>
      </w:r>
      <w:r w:rsidR="005C3CA1" w:rsidRPr="005C3CA1">
        <w:rPr>
          <w:rFonts w:cs="Arial"/>
          <w:b/>
          <w:szCs w:val="22"/>
        </w:rPr>
        <w:t xml:space="preserve"> ist eine Bereicherung für die Region und </w:t>
      </w:r>
      <w:r w:rsidR="005C3CA1">
        <w:rPr>
          <w:rFonts w:cs="Arial"/>
          <w:b/>
          <w:szCs w:val="22"/>
        </w:rPr>
        <w:t>das</w:t>
      </w:r>
      <w:r w:rsidR="005C3CA1" w:rsidRPr="005C3CA1">
        <w:rPr>
          <w:rFonts w:cs="Arial"/>
          <w:b/>
          <w:szCs w:val="22"/>
        </w:rPr>
        <w:t xml:space="preserve"> möchten wir gerne unterstützen”, </w:t>
      </w:r>
      <w:r w:rsidR="005C3CA1">
        <w:rPr>
          <w:rFonts w:cs="Arial"/>
          <w:b/>
          <w:szCs w:val="22"/>
        </w:rPr>
        <w:t xml:space="preserve">erklärt </w:t>
      </w:r>
      <w:r w:rsidR="005C3CA1" w:rsidRPr="005C3CA1">
        <w:rPr>
          <w:rFonts w:cs="Arial"/>
          <w:b/>
          <w:szCs w:val="22"/>
        </w:rPr>
        <w:t xml:space="preserve">Michael </w:t>
      </w:r>
      <w:proofErr w:type="spellStart"/>
      <w:r w:rsidR="005C3CA1" w:rsidRPr="005C3CA1">
        <w:rPr>
          <w:rFonts w:cs="Arial"/>
          <w:b/>
          <w:szCs w:val="22"/>
        </w:rPr>
        <w:t>Remm</w:t>
      </w:r>
      <w:proofErr w:type="spellEnd"/>
      <w:r w:rsidR="005C3CA1" w:rsidRPr="005C3CA1">
        <w:rPr>
          <w:rFonts w:cs="Arial"/>
          <w:b/>
          <w:szCs w:val="22"/>
        </w:rPr>
        <w:t xml:space="preserve">, 1. Vorsitzender des </w:t>
      </w:r>
      <w:r w:rsidR="00C02289">
        <w:rPr>
          <w:rFonts w:cs="Arial"/>
          <w:b/>
          <w:szCs w:val="22"/>
        </w:rPr>
        <w:t xml:space="preserve">Vereins. </w:t>
      </w:r>
    </w:p>
    <w:p w:rsidR="00841034" w:rsidRDefault="00841034" w:rsidP="00620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Die Motocross-Strecke </w:t>
      </w:r>
      <w:r w:rsidR="004E506D">
        <w:rPr>
          <w:rFonts w:cs="Arial"/>
          <w:szCs w:val="22"/>
        </w:rPr>
        <w:t xml:space="preserve">in </w:t>
      </w:r>
      <w:proofErr w:type="spellStart"/>
      <w:r w:rsidR="004E506D">
        <w:rPr>
          <w:rFonts w:cs="Arial"/>
          <w:szCs w:val="22"/>
        </w:rPr>
        <w:t>Naßweiler</w:t>
      </w:r>
      <w:proofErr w:type="spellEnd"/>
      <w:r w:rsidR="004E506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und der benachbarte französische Wald bieten ideale Möglichkeiten für einen abwechslungsreichen und anspruchsvollen neuen Streckenverlauf. </w:t>
      </w:r>
      <w:r w:rsidR="00C02289">
        <w:rPr>
          <w:rFonts w:cs="Arial"/>
          <w:szCs w:val="22"/>
        </w:rPr>
        <w:t>„</w:t>
      </w:r>
      <w:r>
        <w:rPr>
          <w:rFonts w:cs="Arial"/>
          <w:szCs w:val="22"/>
        </w:rPr>
        <w:t xml:space="preserve">Einfach gesagt: Über zu wenig </w:t>
      </w:r>
      <w:proofErr w:type="spellStart"/>
      <w:r>
        <w:rPr>
          <w:rFonts w:cs="Arial"/>
          <w:szCs w:val="22"/>
        </w:rPr>
        <w:t>Batsch</w:t>
      </w:r>
      <w:proofErr w:type="spellEnd"/>
      <w:r>
        <w:rPr>
          <w:rFonts w:cs="Arial"/>
          <w:szCs w:val="22"/>
        </w:rPr>
        <w:t xml:space="preserve">, wird sich </w:t>
      </w:r>
      <w:r w:rsidR="004E506D">
        <w:rPr>
          <w:rFonts w:cs="Arial"/>
          <w:szCs w:val="22"/>
        </w:rPr>
        <w:t xml:space="preserve">im nächsten Jahr </w:t>
      </w:r>
      <w:r>
        <w:rPr>
          <w:rFonts w:cs="Arial"/>
          <w:szCs w:val="22"/>
        </w:rPr>
        <w:t xml:space="preserve">sicherlich niemand beschweren”, </w:t>
      </w:r>
      <w:r w:rsidR="00C02289">
        <w:rPr>
          <w:rFonts w:cs="Arial"/>
          <w:szCs w:val="22"/>
        </w:rPr>
        <w:t xml:space="preserve">versichert </w:t>
      </w:r>
      <w:r>
        <w:rPr>
          <w:rFonts w:cs="Arial"/>
          <w:szCs w:val="22"/>
        </w:rPr>
        <w:t>Fabian Theobald, Projektleiter des Extrem-Hindernislaufes.</w:t>
      </w:r>
      <w:r w:rsidR="00C0228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Tim Maus, Schikanen</w:t>
      </w:r>
      <w:r w:rsidR="00784A64">
        <w:rPr>
          <w:rFonts w:cs="Arial"/>
          <w:szCs w:val="22"/>
        </w:rPr>
        <w:t>-V</w:t>
      </w:r>
      <w:r>
        <w:rPr>
          <w:rFonts w:cs="Arial"/>
          <w:szCs w:val="22"/>
        </w:rPr>
        <w:t>erantwo</w:t>
      </w:r>
      <w:r w:rsidR="00C02289">
        <w:rPr>
          <w:rFonts w:cs="Arial"/>
          <w:szCs w:val="22"/>
        </w:rPr>
        <w:t>rtlicher</w:t>
      </w:r>
      <w:r w:rsidR="004E506D">
        <w:rPr>
          <w:rFonts w:cs="Arial"/>
          <w:szCs w:val="22"/>
        </w:rPr>
        <w:t>,</w:t>
      </w:r>
      <w:r w:rsidR="00C02289">
        <w:rPr>
          <w:rFonts w:cs="Arial"/>
          <w:szCs w:val="22"/>
        </w:rPr>
        <w:t xml:space="preserve"> ergänzt: „</w:t>
      </w:r>
      <w:r>
        <w:rPr>
          <w:rFonts w:cs="Arial"/>
          <w:szCs w:val="22"/>
        </w:rPr>
        <w:t xml:space="preserve">Die Strecke der Motorsportler gibt uns ganz neue Möglichkeiten für die TOUGHRUNNER wirklich dreckige Hindernisse zu </w:t>
      </w:r>
      <w:r w:rsidR="00784A64">
        <w:rPr>
          <w:rFonts w:cs="Arial"/>
          <w:szCs w:val="22"/>
        </w:rPr>
        <w:t>er</w:t>
      </w:r>
      <w:r>
        <w:rPr>
          <w:rFonts w:cs="Arial"/>
          <w:szCs w:val="22"/>
        </w:rPr>
        <w:t>schaffen.”</w:t>
      </w:r>
    </w:p>
    <w:p w:rsidR="00841034" w:rsidRPr="00620FF8" w:rsidRDefault="004E506D" w:rsidP="00620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  <w:r>
        <w:rPr>
          <w:rFonts w:cs="Arial"/>
          <w:szCs w:val="22"/>
        </w:rPr>
        <w:t>„</w:t>
      </w:r>
      <w:r w:rsidR="00841034">
        <w:rPr>
          <w:rFonts w:cs="Arial"/>
          <w:szCs w:val="22"/>
        </w:rPr>
        <w:t>Dem Saarpfalz-</w:t>
      </w:r>
      <w:r w:rsidR="00841034" w:rsidRPr="00D00CCA">
        <w:rPr>
          <w:rFonts w:cs="Arial"/>
          <w:color w:val="auto"/>
          <w:szCs w:val="22"/>
        </w:rPr>
        <w:t xml:space="preserve">Kreis </w:t>
      </w:r>
      <w:r w:rsidR="0008764C" w:rsidRPr="00D00CCA">
        <w:rPr>
          <w:rFonts w:cs="Arial"/>
          <w:color w:val="auto"/>
          <w:szCs w:val="22"/>
        </w:rPr>
        <w:t>werden</w:t>
      </w:r>
      <w:r w:rsidR="00841034" w:rsidRPr="00D00CCA">
        <w:rPr>
          <w:rFonts w:cs="Arial"/>
          <w:color w:val="auto"/>
          <w:szCs w:val="22"/>
        </w:rPr>
        <w:t xml:space="preserve"> wir </w:t>
      </w:r>
      <w:r w:rsidR="00841034">
        <w:rPr>
          <w:rFonts w:cs="Arial"/>
          <w:szCs w:val="22"/>
        </w:rPr>
        <w:t xml:space="preserve">trotzdem treu bleiben”, </w:t>
      </w:r>
      <w:r>
        <w:rPr>
          <w:rFonts w:cs="Arial"/>
          <w:szCs w:val="22"/>
        </w:rPr>
        <w:t xml:space="preserve">fügt </w:t>
      </w:r>
      <w:r w:rsidR="00841034">
        <w:rPr>
          <w:rFonts w:cs="Arial"/>
          <w:szCs w:val="22"/>
        </w:rPr>
        <w:t xml:space="preserve">Julian Blomann </w:t>
      </w:r>
      <w:r>
        <w:rPr>
          <w:rFonts w:cs="Arial"/>
          <w:szCs w:val="22"/>
        </w:rPr>
        <w:t>hinzu</w:t>
      </w:r>
      <w:r w:rsidR="00841034">
        <w:rPr>
          <w:rFonts w:cs="Arial"/>
          <w:szCs w:val="22"/>
        </w:rPr>
        <w:t xml:space="preserve">. Das TOUGHRUN-Team arbeitet bereits an einem neuen Laufevent </w:t>
      </w:r>
      <w:r>
        <w:rPr>
          <w:rFonts w:cs="Arial"/>
          <w:szCs w:val="22"/>
        </w:rPr>
        <w:t xml:space="preserve">in der Region </w:t>
      </w:r>
      <w:r w:rsidR="00841034">
        <w:rPr>
          <w:rFonts w:cs="Arial"/>
          <w:szCs w:val="22"/>
        </w:rPr>
        <w:t xml:space="preserve">für das Jahr 2019. </w:t>
      </w:r>
      <w:r w:rsidR="00784A64">
        <w:rPr>
          <w:rFonts w:cs="Arial"/>
          <w:szCs w:val="22"/>
        </w:rPr>
        <w:t>Die Gespräche laufen, w</w:t>
      </w:r>
      <w:r w:rsidR="00841034">
        <w:rPr>
          <w:rFonts w:cs="Arial"/>
          <w:szCs w:val="22"/>
        </w:rPr>
        <w:t xml:space="preserve">eitere Details </w:t>
      </w:r>
      <w:r w:rsidR="00784A64">
        <w:rPr>
          <w:rFonts w:cs="Arial"/>
          <w:szCs w:val="22"/>
        </w:rPr>
        <w:t>folgen in Kürze</w:t>
      </w:r>
      <w:r w:rsidR="0084103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841034" w:rsidRPr="00C02289" w:rsidRDefault="00C02289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b/>
          <w:color w:val="auto"/>
        </w:rPr>
      </w:pPr>
      <w:bookmarkStart w:id="0" w:name="_GoBack"/>
      <w:bookmarkEnd w:id="0"/>
      <w:r w:rsidRPr="00C02289">
        <w:rPr>
          <w:b/>
          <w:color w:val="auto"/>
        </w:rPr>
        <w:t>TOUGHRUN – Das Original im Saarland</w:t>
      </w:r>
    </w:p>
    <w:p w:rsidR="00C2248E" w:rsidRDefault="00C02289" w:rsidP="00830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</w:pPr>
      <w:r>
        <w:rPr>
          <w:color w:val="auto"/>
        </w:rPr>
        <w:t xml:space="preserve">Der </w:t>
      </w:r>
      <w:r w:rsidR="00A95CE1" w:rsidRPr="007441CA">
        <w:rPr>
          <w:color w:val="auto"/>
        </w:rPr>
        <w:t xml:space="preserve">TOUGHRUN </w:t>
      </w:r>
      <w:r>
        <w:rPr>
          <w:color w:val="auto"/>
        </w:rPr>
        <w:t>ist ein Extrem-Hindernislauf</w:t>
      </w:r>
      <w:r w:rsidR="008304A5">
        <w:rPr>
          <w:color w:val="auto"/>
        </w:rPr>
        <w:t xml:space="preserve"> </w:t>
      </w:r>
      <w:r w:rsidR="008304A5">
        <w:rPr>
          <w:rFonts w:cs="Arial"/>
        </w:rPr>
        <w:t xml:space="preserve">für alle, die sich gerne schmutzig machen und einfach nur Spaß haben wollen. Auch </w:t>
      </w:r>
      <w:r w:rsidR="006F1FBB">
        <w:rPr>
          <w:rFonts w:cs="Arial"/>
        </w:rPr>
        <w:t>2018</w:t>
      </w:r>
      <w:r w:rsidR="008304A5">
        <w:rPr>
          <w:rFonts w:cs="Arial"/>
        </w:rPr>
        <w:t xml:space="preserve"> wird die Strecke wieder </w:t>
      </w:r>
      <w:r w:rsidR="008304A5">
        <w:rPr>
          <w:color w:val="auto"/>
        </w:rPr>
        <w:t xml:space="preserve">durch ursprüngliche Natur und über extra für den Lauf aufgebaute Schikanen verlaufen. </w:t>
      </w:r>
      <w:r w:rsidR="008304A5">
        <w:rPr>
          <w:rFonts w:cs="Arial"/>
        </w:rPr>
        <w:t xml:space="preserve">Es gibt keine </w:t>
      </w:r>
      <w:r w:rsidR="008304A5" w:rsidRPr="008304A5">
        <w:rPr>
          <w:color w:val="auto"/>
        </w:rPr>
        <w:t>Zeitnahme. Spaß und Teamgeist st</w:t>
      </w:r>
      <w:r w:rsidR="00D00CCA">
        <w:rPr>
          <w:color w:val="auto"/>
        </w:rPr>
        <w:t>ehen</w:t>
      </w:r>
      <w:r w:rsidR="008304A5" w:rsidRPr="008304A5">
        <w:rPr>
          <w:color w:val="auto"/>
        </w:rPr>
        <w:t xml:space="preserve"> im Vordergrund</w:t>
      </w:r>
      <w:r w:rsidR="008304A5">
        <w:rPr>
          <w:color w:val="auto"/>
        </w:rPr>
        <w:t xml:space="preserve">. </w:t>
      </w:r>
      <w:r w:rsidR="008304A5" w:rsidRPr="008304A5">
        <w:rPr>
          <w:rFonts w:cs="Arial"/>
        </w:rPr>
        <w:t xml:space="preserve">Zuschauer haben freien Zutritt und können überall an der Strecke den Lauf </w:t>
      </w:r>
      <w:r w:rsidR="008304A5" w:rsidRPr="008304A5">
        <w:rPr>
          <w:rFonts w:cs="Arial"/>
        </w:rPr>
        <w:lastRenderedPageBreak/>
        <w:t>verfolgen.</w:t>
      </w:r>
      <w:r w:rsidR="008304A5">
        <w:rPr>
          <w:rFonts w:cs="Arial"/>
        </w:rPr>
        <w:t xml:space="preserve"> </w:t>
      </w:r>
      <w:r w:rsidR="004D03C0" w:rsidRPr="00F63AE6">
        <w:rPr>
          <w:color w:val="auto"/>
        </w:rPr>
        <w:t xml:space="preserve">Der </w:t>
      </w:r>
      <w:r w:rsidR="00B00A77" w:rsidRPr="00B00A77">
        <w:rPr>
          <w:color w:val="auto"/>
        </w:rPr>
        <w:t xml:space="preserve">TOUGHRUN </w:t>
      </w:r>
      <w:r w:rsidR="004D03C0" w:rsidRPr="00F63AE6">
        <w:rPr>
          <w:color w:val="auto"/>
        </w:rPr>
        <w:t xml:space="preserve">wird veranstaltet von der Agentur Erlebnisraum </w:t>
      </w:r>
      <w:r w:rsidR="00D90828">
        <w:rPr>
          <w:color w:val="auto"/>
        </w:rPr>
        <w:t>GmbH</w:t>
      </w:r>
      <w:r w:rsidR="004D03C0" w:rsidRPr="00F63AE6">
        <w:rPr>
          <w:color w:val="auto"/>
        </w:rPr>
        <w:t>. Die Agentur Erlebnisraum organisiert Firmenevents und führt Personalentwicklungsmaßnahmen durch.</w:t>
      </w:r>
    </w:p>
    <w:p w:rsidR="00C2248E" w:rsidRDefault="00C2248E" w:rsidP="00DB5C6F">
      <w:pPr>
        <w:spacing w:before="240"/>
      </w:pPr>
    </w:p>
    <w:p w:rsidR="00C02289" w:rsidRDefault="00C02289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240" w:after="0"/>
        <w:rPr>
          <w:rFonts w:cs="Arial"/>
        </w:rPr>
      </w:pPr>
      <w:bookmarkStart w:id="1" w:name="GoBack"/>
      <w:bookmarkEnd w:id="1"/>
    </w:p>
    <w:p w:rsidR="004D03C0" w:rsidRPr="008304A5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240" w:after="0"/>
        <w:rPr>
          <w:rFonts w:cs="Arial"/>
          <w:b/>
        </w:rPr>
      </w:pPr>
      <w:r w:rsidRPr="008304A5">
        <w:rPr>
          <w:rFonts w:cs="Arial"/>
          <w:b/>
        </w:rPr>
        <w:t xml:space="preserve">Ausrichter </w:t>
      </w:r>
    </w:p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</w:rPr>
      </w:pPr>
      <w:r w:rsidRPr="00B22224">
        <w:rPr>
          <w:rFonts w:cs="Arial"/>
        </w:rPr>
        <w:t xml:space="preserve">Agentur Erlebnisraum </w:t>
      </w:r>
      <w:r w:rsidR="002870BC">
        <w:rPr>
          <w:rFonts w:cs="Arial"/>
        </w:rPr>
        <w:t>GmbH –</w:t>
      </w:r>
      <w:r w:rsidR="00D90828">
        <w:rPr>
          <w:rFonts w:cs="Arial"/>
        </w:rPr>
        <w:t xml:space="preserve"> </w:t>
      </w:r>
      <w:r w:rsidRPr="00B22224">
        <w:rPr>
          <w:rFonts w:cs="Arial"/>
        </w:rPr>
        <w:t>Mainzer Straße 187, 66121 Saarbrücken</w:t>
      </w:r>
    </w:p>
    <w:p w:rsidR="004D03C0" w:rsidRPr="008304A5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b/>
        </w:rPr>
      </w:pPr>
      <w:r w:rsidRPr="008304A5">
        <w:rPr>
          <w:rFonts w:cs="Arial"/>
          <w:b/>
        </w:rPr>
        <w:t>Pressekontakt:</w:t>
      </w:r>
    </w:p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</w:rPr>
      </w:pPr>
      <w:r w:rsidRPr="00B22224">
        <w:rPr>
          <w:rFonts w:cs="Arial"/>
        </w:rPr>
        <w:t>Sabine Theobald, post@sabinetheobald.de</w:t>
      </w:r>
    </w:p>
    <w:p w:rsidR="00D433D3" w:rsidRPr="00314A6C" w:rsidRDefault="004D03C0" w:rsidP="00CF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sz w:val="24"/>
        </w:rPr>
      </w:pPr>
      <w:r w:rsidRPr="00B22224">
        <w:rPr>
          <w:rFonts w:cs="Arial"/>
        </w:rPr>
        <w:t xml:space="preserve">Telefon: </w:t>
      </w:r>
      <w:r w:rsidRPr="00BF3F4C">
        <w:rPr>
          <w:rFonts w:cs="Arial"/>
        </w:rPr>
        <w:t xml:space="preserve">069 </w:t>
      </w:r>
      <w:r>
        <w:rPr>
          <w:rFonts w:cs="Arial"/>
        </w:rPr>
        <w:t xml:space="preserve">/ </w:t>
      </w:r>
      <w:r w:rsidRPr="00BF3F4C">
        <w:rPr>
          <w:rFonts w:cs="Arial"/>
        </w:rPr>
        <w:t>26 94 21 51</w:t>
      </w:r>
      <w:r w:rsidRPr="00B22224">
        <w:rPr>
          <w:rFonts w:cs="Arial"/>
        </w:rPr>
        <w:t>, Mobil: 0173 / 31 88 754</w:t>
      </w:r>
    </w:p>
    <w:sectPr w:rsidR="00D433D3" w:rsidRPr="00314A6C" w:rsidSect="00EB72E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3119" w:right="2268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59" w:rsidRDefault="000C6B59">
      <w:pPr>
        <w:spacing w:after="0" w:line="240" w:lineRule="auto"/>
      </w:pPr>
      <w:r>
        <w:separator/>
      </w:r>
    </w:p>
  </w:endnote>
  <w:endnote w:type="continuationSeparator" w:id="0">
    <w:p w:rsidR="000C6B59" w:rsidRDefault="000C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815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A44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59" w:rsidRDefault="000C6B59">
      <w:pPr>
        <w:spacing w:after="0" w:line="240" w:lineRule="auto"/>
      </w:pPr>
      <w:r>
        <w:separator/>
      </w:r>
    </w:p>
  </w:footnote>
  <w:footnote w:type="continuationSeparator" w:id="0">
    <w:p w:rsidR="000C6B59" w:rsidRDefault="000C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Kopfzeile1"/>
      <w:tabs>
        <w:tab w:val="clear" w:pos="9072"/>
        <w:tab w:val="right" w:pos="7911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EB72EE" w:rsidP="00EB72EE">
    <w:pPr>
      <w:pStyle w:val="Kopfzeile1"/>
      <w:tabs>
        <w:tab w:val="clear" w:pos="9072"/>
      </w:tabs>
      <w:ind w:right="-7"/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7315A5F4" wp14:editId="208C7076">
          <wp:extent cx="2275936" cy="128016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andard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34" cy="128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2"/>
      </w:rPr>
    </w:lvl>
  </w:abstractNum>
  <w:abstractNum w:abstractNumId="1">
    <w:nsid w:val="23634403"/>
    <w:multiLevelType w:val="hybridMultilevel"/>
    <w:tmpl w:val="F2265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D396A"/>
    <w:multiLevelType w:val="hybridMultilevel"/>
    <w:tmpl w:val="C31CBDEC"/>
    <w:lvl w:ilvl="0" w:tplc="9F700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6C"/>
    <w:rsid w:val="00020176"/>
    <w:rsid w:val="00033AE9"/>
    <w:rsid w:val="000428F7"/>
    <w:rsid w:val="00061104"/>
    <w:rsid w:val="00080C77"/>
    <w:rsid w:val="0008764C"/>
    <w:rsid w:val="000C4ECA"/>
    <w:rsid w:val="000C6B59"/>
    <w:rsid w:val="000E48B1"/>
    <w:rsid w:val="001113D5"/>
    <w:rsid w:val="00116F7F"/>
    <w:rsid w:val="00132591"/>
    <w:rsid w:val="00137B30"/>
    <w:rsid w:val="00156D44"/>
    <w:rsid w:val="0018476C"/>
    <w:rsid w:val="001A491E"/>
    <w:rsid w:val="00206481"/>
    <w:rsid w:val="00225B00"/>
    <w:rsid w:val="00270ADF"/>
    <w:rsid w:val="00280058"/>
    <w:rsid w:val="00280461"/>
    <w:rsid w:val="00280EFE"/>
    <w:rsid w:val="002870BC"/>
    <w:rsid w:val="00312CB8"/>
    <w:rsid w:val="00314A6C"/>
    <w:rsid w:val="00334A1D"/>
    <w:rsid w:val="00340C31"/>
    <w:rsid w:val="003D5B6E"/>
    <w:rsid w:val="004167E5"/>
    <w:rsid w:val="00421A7D"/>
    <w:rsid w:val="0044427F"/>
    <w:rsid w:val="00445F8D"/>
    <w:rsid w:val="00455B2D"/>
    <w:rsid w:val="00462071"/>
    <w:rsid w:val="0047046B"/>
    <w:rsid w:val="004D03C0"/>
    <w:rsid w:val="004D283C"/>
    <w:rsid w:val="004E506D"/>
    <w:rsid w:val="004E592E"/>
    <w:rsid w:val="005B4BEA"/>
    <w:rsid w:val="005C3CA1"/>
    <w:rsid w:val="0061581D"/>
    <w:rsid w:val="00620FF8"/>
    <w:rsid w:val="00692889"/>
    <w:rsid w:val="006C0F5E"/>
    <w:rsid w:val="006F1FBB"/>
    <w:rsid w:val="00704BC5"/>
    <w:rsid w:val="007079E4"/>
    <w:rsid w:val="0072415E"/>
    <w:rsid w:val="00726E99"/>
    <w:rsid w:val="007441CA"/>
    <w:rsid w:val="007702E1"/>
    <w:rsid w:val="00784A64"/>
    <w:rsid w:val="007A5D62"/>
    <w:rsid w:val="007C7672"/>
    <w:rsid w:val="007C7C52"/>
    <w:rsid w:val="007D64CF"/>
    <w:rsid w:val="007E7B62"/>
    <w:rsid w:val="007F17BB"/>
    <w:rsid w:val="00805E08"/>
    <w:rsid w:val="008304A5"/>
    <w:rsid w:val="00832559"/>
    <w:rsid w:val="00834237"/>
    <w:rsid w:val="00841034"/>
    <w:rsid w:val="00843C50"/>
    <w:rsid w:val="008763D6"/>
    <w:rsid w:val="00883AA3"/>
    <w:rsid w:val="0089728F"/>
    <w:rsid w:val="008C4036"/>
    <w:rsid w:val="008E21E9"/>
    <w:rsid w:val="00913042"/>
    <w:rsid w:val="009273B4"/>
    <w:rsid w:val="00955FD5"/>
    <w:rsid w:val="00965E4F"/>
    <w:rsid w:val="009810A7"/>
    <w:rsid w:val="009A6C5D"/>
    <w:rsid w:val="009B45B6"/>
    <w:rsid w:val="009D54A4"/>
    <w:rsid w:val="009F71BB"/>
    <w:rsid w:val="00A0532B"/>
    <w:rsid w:val="00A47FF4"/>
    <w:rsid w:val="00A552B7"/>
    <w:rsid w:val="00A81EF0"/>
    <w:rsid w:val="00A95CE1"/>
    <w:rsid w:val="00AA16B4"/>
    <w:rsid w:val="00AA6A4D"/>
    <w:rsid w:val="00AE025D"/>
    <w:rsid w:val="00B00A77"/>
    <w:rsid w:val="00B04E81"/>
    <w:rsid w:val="00B271B5"/>
    <w:rsid w:val="00B33E44"/>
    <w:rsid w:val="00B56DD9"/>
    <w:rsid w:val="00B964FD"/>
    <w:rsid w:val="00BA74D8"/>
    <w:rsid w:val="00BE1107"/>
    <w:rsid w:val="00BE398F"/>
    <w:rsid w:val="00C02289"/>
    <w:rsid w:val="00C2248E"/>
    <w:rsid w:val="00C2485D"/>
    <w:rsid w:val="00CC0416"/>
    <w:rsid w:val="00CC76A0"/>
    <w:rsid w:val="00CE25E3"/>
    <w:rsid w:val="00CF18F2"/>
    <w:rsid w:val="00D00CCA"/>
    <w:rsid w:val="00D16D5B"/>
    <w:rsid w:val="00D433D3"/>
    <w:rsid w:val="00D507CE"/>
    <w:rsid w:val="00D67E42"/>
    <w:rsid w:val="00D81562"/>
    <w:rsid w:val="00D90828"/>
    <w:rsid w:val="00DA440E"/>
    <w:rsid w:val="00DB5C6F"/>
    <w:rsid w:val="00DC34A5"/>
    <w:rsid w:val="00DF2C69"/>
    <w:rsid w:val="00E02908"/>
    <w:rsid w:val="00E41C6A"/>
    <w:rsid w:val="00E941ED"/>
    <w:rsid w:val="00EB72EE"/>
    <w:rsid w:val="00EE4E6A"/>
    <w:rsid w:val="00F4249F"/>
    <w:rsid w:val="00F62D22"/>
    <w:rsid w:val="00F63AE6"/>
    <w:rsid w:val="00F70207"/>
    <w:rsid w:val="00F90816"/>
    <w:rsid w:val="00FB37CE"/>
    <w:rsid w:val="00FF328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rPr>
      <w:color w:val="0028F9"/>
      <w:sz w:val="22"/>
      <w:u w:val="single"/>
    </w:rPr>
  </w:style>
  <w:style w:type="paragraph" w:styleId="Kopfzeile">
    <w:name w:val="header"/>
    <w:basedOn w:val="Standard"/>
    <w:link w:val="KopfzeileZchn"/>
    <w:locked/>
    <w:rsid w:val="003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uzeile">
    <w:name w:val="footer"/>
    <w:basedOn w:val="Standard"/>
    <w:link w:val="FuzeileZchn"/>
    <w:locked/>
    <w:rsid w:val="003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locked/>
    <w:rsid w:val="00D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E4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FreieFormA">
    <w:name w:val="Freie Form A"/>
    <w:rsid w:val="004D03C0"/>
    <w:rPr>
      <w:rFonts w:eastAsia="ヒラギノ角ゴ Pro W3"/>
      <w:color w:val="000000"/>
    </w:rPr>
  </w:style>
  <w:style w:type="table" w:styleId="Tabellenraster">
    <w:name w:val="Table Grid"/>
    <w:basedOn w:val="NormaleTabelle"/>
    <w:locked/>
    <w:rsid w:val="00CF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B271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locked/>
    <w:rsid w:val="00C2248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3259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rsid w:val="0084103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lang w:eastAsia="de-DE"/>
    </w:rPr>
  </w:style>
  <w:style w:type="character" w:styleId="Kommentarzeichen">
    <w:name w:val="annotation reference"/>
    <w:basedOn w:val="Absatz-Standardschriftart"/>
    <w:locked/>
    <w:rsid w:val="00834237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8342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34237"/>
    <w:rPr>
      <w:rFonts w:ascii="Arial" w:eastAsia="ヒラギノ角ゴ Pro W3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8342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4237"/>
    <w:rPr>
      <w:rFonts w:ascii="Arial" w:eastAsia="ヒラギノ角ゴ Pro W3" w:hAnsi="Arial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rPr>
      <w:color w:val="0028F9"/>
      <w:sz w:val="22"/>
      <w:u w:val="single"/>
    </w:rPr>
  </w:style>
  <w:style w:type="paragraph" w:styleId="Kopfzeile">
    <w:name w:val="header"/>
    <w:basedOn w:val="Standard"/>
    <w:link w:val="KopfzeileZchn"/>
    <w:locked/>
    <w:rsid w:val="003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uzeile">
    <w:name w:val="footer"/>
    <w:basedOn w:val="Standard"/>
    <w:link w:val="FuzeileZchn"/>
    <w:locked/>
    <w:rsid w:val="003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locked/>
    <w:rsid w:val="00D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E4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FreieFormA">
    <w:name w:val="Freie Form A"/>
    <w:rsid w:val="004D03C0"/>
    <w:rPr>
      <w:rFonts w:eastAsia="ヒラギノ角ゴ Pro W3"/>
      <w:color w:val="000000"/>
    </w:rPr>
  </w:style>
  <w:style w:type="table" w:styleId="Tabellenraster">
    <w:name w:val="Table Grid"/>
    <w:basedOn w:val="NormaleTabelle"/>
    <w:locked/>
    <w:rsid w:val="00CF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B271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locked/>
    <w:rsid w:val="00C2248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3259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rsid w:val="0084103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lang w:eastAsia="de-DE"/>
    </w:rPr>
  </w:style>
  <w:style w:type="character" w:styleId="Kommentarzeichen">
    <w:name w:val="annotation reference"/>
    <w:basedOn w:val="Absatz-Standardschriftart"/>
    <w:locked/>
    <w:rsid w:val="00834237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8342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34237"/>
    <w:rPr>
      <w:rFonts w:ascii="Arial" w:eastAsia="ヒラギノ角ゴ Pro W3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8342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4237"/>
    <w:rPr>
      <w:rFonts w:ascii="Arial" w:eastAsia="ヒラギノ角ゴ Pro W3" w:hAnsi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Sabine Theobald</Company>
  <LinksUpToDate>false</LinksUpToDate>
  <CharactersWithSpaces>2742</CharactersWithSpaces>
  <SharedDoc>false</SharedDoc>
  <HLinks>
    <vt:vector size="12" baseType="variant"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http://www.youtube.com/watch?v=xoF5FJp6-eE</vt:lpwstr>
      </vt:variant>
      <vt:variant>
        <vt:lpwstr/>
      </vt:variant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http://www.toughrun.de/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Theobald</dc:creator>
  <cp:lastModifiedBy>Sabine Theobald</cp:lastModifiedBy>
  <cp:revision>5</cp:revision>
  <dcterms:created xsi:type="dcterms:W3CDTF">2017-12-19T13:28:00Z</dcterms:created>
  <dcterms:modified xsi:type="dcterms:W3CDTF">2017-12-19T13:33:00Z</dcterms:modified>
</cp:coreProperties>
</file>